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7CE" w:rsidRDefault="003D27CE" w:rsidP="003D27CE">
      <w:pPr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  <w:lang w:eastAsia="ru-RU"/>
        </w:rPr>
        <w:drawing>
          <wp:anchor distT="0" distB="0" distL="114300" distR="114300" simplePos="0" relativeHeight="251699200" behindDoc="0" locked="0" layoutInCell="1" allowOverlap="1" wp14:anchorId="089D2F5F" wp14:editId="112F0803">
            <wp:simplePos x="0" y="0"/>
            <wp:positionH relativeFrom="column">
              <wp:posOffset>2752090</wp:posOffset>
            </wp:positionH>
            <wp:positionV relativeFrom="paragraph">
              <wp:posOffset>-124460</wp:posOffset>
            </wp:positionV>
            <wp:extent cx="400050" cy="762000"/>
            <wp:effectExtent l="0" t="0" r="0" b="0"/>
            <wp:wrapSquare wrapText="bothSides"/>
            <wp:docPr id="4" name="Рисунок 4" descr="герб области один контур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области один контур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sz w:val="20"/>
        </w:rPr>
        <w:br w:type="textWrapping" w:clear="all"/>
      </w:r>
    </w:p>
    <w:p w:rsidR="003D27CE" w:rsidRPr="002D287A" w:rsidRDefault="003D27CE" w:rsidP="003D27CE">
      <w:pPr>
        <w:jc w:val="center"/>
        <w:rPr>
          <w:rFonts w:ascii="Arial" w:hAnsi="Arial" w:cs="Arial"/>
          <w:sz w:val="6"/>
          <w:szCs w:val="6"/>
        </w:rPr>
      </w:pPr>
    </w:p>
    <w:p w:rsidR="003D27CE" w:rsidRPr="00E46FDF" w:rsidRDefault="003D27CE" w:rsidP="003D27CE">
      <w:pPr>
        <w:jc w:val="center"/>
        <w:rPr>
          <w:rFonts w:ascii="PT Astra Serif" w:hAnsi="PT Astra Serif" w:cs="Arial"/>
          <w:b/>
        </w:rPr>
      </w:pPr>
      <w:r w:rsidRPr="00E46FDF">
        <w:rPr>
          <w:rFonts w:ascii="PT Astra Serif" w:hAnsi="PT Astra Serif"/>
          <w:b/>
          <w:color w:val="000000"/>
          <w:sz w:val="30"/>
          <w:szCs w:val="30"/>
        </w:rPr>
        <w:t xml:space="preserve">МИНИСТЕРСТВО ФИНАНСОВ </w:t>
      </w:r>
      <w:r w:rsidRPr="00E46FDF">
        <w:rPr>
          <w:rFonts w:ascii="PT Astra Serif" w:hAnsi="PT Astra Serif"/>
          <w:b/>
          <w:noProof/>
          <w:sz w:val="30"/>
          <w:szCs w:val="30"/>
        </w:rPr>
        <w:t>САРАТОВСКОЙ ОБЛАСТИ</w:t>
      </w:r>
    </w:p>
    <w:p w:rsidR="003D27CE" w:rsidRDefault="003D27CE" w:rsidP="003D27CE">
      <w:pPr>
        <w:pStyle w:val="a3"/>
        <w:spacing w:line="288" w:lineRule="auto"/>
        <w:jc w:val="center"/>
        <w:rPr>
          <w:rFonts w:ascii="Arial" w:hAnsi="Arial"/>
          <w:b/>
          <w:sz w:val="12"/>
        </w:rPr>
      </w:pPr>
      <w:r>
        <w:rPr>
          <w:rFonts w:ascii="Arial" w:hAnsi="Arial" w:cs="Arial"/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0" allowOverlap="1" wp14:anchorId="54530CEB" wp14:editId="11236532">
                <wp:simplePos x="0" y="0"/>
                <wp:positionH relativeFrom="column">
                  <wp:posOffset>0</wp:posOffset>
                </wp:positionH>
                <wp:positionV relativeFrom="paragraph">
                  <wp:posOffset>92710</wp:posOffset>
                </wp:positionV>
                <wp:extent cx="5911215" cy="0"/>
                <wp:effectExtent l="9525" t="6985" r="13335" b="12065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112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3pt" to="465.45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" o:allowincell="f" strokeweight=".5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rFonts w:ascii="Arial" w:hAnsi="Arial" w:cs="Arial"/>
          <w:b/>
          <w:noProof/>
          <w:spacing w:val="14"/>
          <w:szCs w:val="28"/>
        </w:rPr>
        <mc:AlternateContent>
          <mc:Choice Requires="wps">
            <w:drawing>
              <wp:anchor distT="0" distB="0" distL="114300" distR="114300" simplePos="0" relativeHeight="251697152" behindDoc="0" locked="0" layoutInCell="0" allowOverlap="1" wp14:anchorId="15EDF021" wp14:editId="6421E7F8">
                <wp:simplePos x="0" y="0"/>
                <wp:positionH relativeFrom="column">
                  <wp:posOffset>0</wp:posOffset>
                </wp:positionH>
                <wp:positionV relativeFrom="paragraph">
                  <wp:posOffset>51435</wp:posOffset>
                </wp:positionV>
                <wp:extent cx="5911215" cy="2540"/>
                <wp:effectExtent l="19050" t="22860" r="22860" b="22225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911215" cy="254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flip:y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05pt" to="465.4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" o:allowincell="f" strokeweight="2.5pt">
                <v:stroke startarrowwidth="narrow" startarrowlength="short" endarrowwidth="narrow" endarrowlength="short"/>
              </v:line>
            </w:pict>
          </mc:Fallback>
        </mc:AlternateContent>
      </w:r>
    </w:p>
    <w:p w:rsidR="003D27CE" w:rsidRPr="00E46FDF" w:rsidRDefault="003D27CE" w:rsidP="003D27CE">
      <w:pPr>
        <w:pStyle w:val="a3"/>
        <w:jc w:val="center"/>
        <w:rPr>
          <w:rFonts w:ascii="PT Astra Serif" w:hAnsi="PT Astra Serif"/>
          <w:b/>
        </w:rPr>
      </w:pPr>
    </w:p>
    <w:p w:rsidR="003D27CE" w:rsidRPr="00E46FDF" w:rsidRDefault="003D27CE" w:rsidP="003D27CE">
      <w:pPr>
        <w:pStyle w:val="a3"/>
        <w:jc w:val="center"/>
        <w:rPr>
          <w:rFonts w:ascii="PT Astra Serif" w:hAnsi="PT Astra Serif"/>
          <w:b/>
          <w:sz w:val="30"/>
        </w:rPr>
      </w:pPr>
      <w:proofErr w:type="gramStart"/>
      <w:r w:rsidRPr="00E46FDF">
        <w:rPr>
          <w:rFonts w:ascii="PT Astra Serif" w:hAnsi="PT Astra Serif"/>
          <w:b/>
          <w:sz w:val="30"/>
        </w:rPr>
        <w:t>П</w:t>
      </w:r>
      <w:proofErr w:type="gramEnd"/>
      <w:r w:rsidRPr="00E46FDF">
        <w:rPr>
          <w:rFonts w:ascii="PT Astra Serif" w:hAnsi="PT Astra Serif"/>
          <w:b/>
          <w:sz w:val="30"/>
        </w:rPr>
        <w:t xml:space="preserve"> Р И К А З</w:t>
      </w:r>
    </w:p>
    <w:p w:rsidR="003D27CE" w:rsidRPr="00AB36C0" w:rsidRDefault="003D27CE" w:rsidP="003D27CE">
      <w:pPr>
        <w:pStyle w:val="a3"/>
        <w:jc w:val="center"/>
        <w:rPr>
          <w:b/>
        </w:rPr>
      </w:pPr>
    </w:p>
    <w:p w:rsidR="003D27CE" w:rsidRPr="00E46FDF" w:rsidRDefault="003D27CE" w:rsidP="003D27CE">
      <w:pPr>
        <w:pStyle w:val="a3"/>
        <w:jc w:val="center"/>
        <w:rPr>
          <w:rFonts w:ascii="PT Astra Serif" w:hAnsi="PT Astra Serif"/>
          <w:szCs w:val="28"/>
        </w:rPr>
      </w:pPr>
      <w:r w:rsidRPr="00E46FDF">
        <w:rPr>
          <w:rFonts w:ascii="PT Astra Serif" w:hAnsi="PT Astra Serif"/>
          <w:sz w:val="28"/>
          <w:szCs w:val="28"/>
        </w:rPr>
        <w:t xml:space="preserve">         от ___________ №</w:t>
      </w:r>
      <w:r w:rsidRPr="00E46FDF">
        <w:rPr>
          <w:rFonts w:ascii="PT Astra Serif" w:hAnsi="PT Astra Serif"/>
          <w:szCs w:val="28"/>
        </w:rPr>
        <w:t xml:space="preserve"> ________________</w:t>
      </w:r>
      <w:r w:rsidRPr="00E46FDF">
        <w:rPr>
          <w:rFonts w:ascii="PT Astra Serif" w:hAnsi="PT Astra Serif"/>
          <w:color w:val="FFFFFF"/>
          <w:szCs w:val="28"/>
        </w:rPr>
        <w:t>________</w:t>
      </w:r>
    </w:p>
    <w:p w:rsidR="003D27CE" w:rsidRPr="00E46FDF" w:rsidRDefault="003D27CE" w:rsidP="003D27CE">
      <w:pPr>
        <w:pStyle w:val="a3"/>
        <w:jc w:val="center"/>
        <w:rPr>
          <w:rFonts w:ascii="PT Astra Serif" w:hAnsi="PT Astra Serif"/>
        </w:rPr>
      </w:pPr>
    </w:p>
    <w:p w:rsidR="003D27CE" w:rsidRDefault="003D27CE" w:rsidP="003D27CE">
      <w:pPr>
        <w:pStyle w:val="a3"/>
        <w:jc w:val="center"/>
        <w:rPr>
          <w:rFonts w:ascii="PT Astra Serif" w:hAnsi="PT Astra Serif"/>
        </w:rPr>
      </w:pPr>
      <w:r w:rsidRPr="00E46FDF">
        <w:rPr>
          <w:rFonts w:ascii="PT Astra Serif" w:hAnsi="PT Astra Serif"/>
        </w:rPr>
        <w:t>г. Саратов</w:t>
      </w:r>
    </w:p>
    <w:p w:rsidR="00C70D41" w:rsidRPr="006D5692" w:rsidRDefault="00C70D41" w:rsidP="00983882">
      <w:pPr>
        <w:spacing w:line="223" w:lineRule="auto"/>
        <w:rPr>
          <w:rFonts w:asciiTheme="minorHAnsi" w:hAnsiTheme="minorHAnsi"/>
          <w:b/>
        </w:rPr>
      </w:pPr>
    </w:p>
    <w:p w:rsidR="00C70D41" w:rsidRPr="00E46FDF" w:rsidRDefault="00C70D41" w:rsidP="004D3AB0">
      <w:pPr>
        <w:spacing w:line="228" w:lineRule="auto"/>
        <w:rPr>
          <w:rFonts w:ascii="PT Astra Serif" w:hAnsi="PT Astra Serif"/>
          <w:b/>
          <w:spacing w:val="-6"/>
        </w:rPr>
      </w:pPr>
      <w:r w:rsidRPr="00E46FDF">
        <w:rPr>
          <w:rFonts w:ascii="PT Astra Serif" w:hAnsi="PT Astra Serif"/>
          <w:b/>
          <w:spacing w:val="-6"/>
        </w:rPr>
        <w:t>О внесении изменени</w:t>
      </w:r>
      <w:r w:rsidR="00155130" w:rsidRPr="00E46FDF">
        <w:rPr>
          <w:rFonts w:ascii="PT Astra Serif" w:hAnsi="PT Astra Serif"/>
          <w:b/>
          <w:spacing w:val="-6"/>
        </w:rPr>
        <w:t>й</w:t>
      </w:r>
      <w:r w:rsidRPr="00E46FDF">
        <w:rPr>
          <w:rFonts w:ascii="PT Astra Serif" w:hAnsi="PT Astra Serif"/>
          <w:b/>
          <w:spacing w:val="-6"/>
        </w:rPr>
        <w:t xml:space="preserve"> в приказ </w:t>
      </w:r>
    </w:p>
    <w:p w:rsidR="00C70D41" w:rsidRPr="00E46FDF" w:rsidRDefault="00C70D41" w:rsidP="004D3AB0">
      <w:pPr>
        <w:spacing w:line="228" w:lineRule="auto"/>
        <w:rPr>
          <w:rFonts w:ascii="PT Astra Serif" w:hAnsi="PT Astra Serif"/>
          <w:b/>
          <w:spacing w:val="-6"/>
        </w:rPr>
      </w:pPr>
      <w:r w:rsidRPr="00E46FDF">
        <w:rPr>
          <w:rFonts w:ascii="PT Astra Serif" w:hAnsi="PT Astra Serif"/>
          <w:b/>
          <w:spacing w:val="-6"/>
        </w:rPr>
        <w:t xml:space="preserve">министерства финансов Саратовской области </w:t>
      </w:r>
    </w:p>
    <w:p w:rsidR="00C70D41" w:rsidRPr="00E46FDF" w:rsidRDefault="00C70D41" w:rsidP="004D3AB0">
      <w:pPr>
        <w:spacing w:line="228" w:lineRule="auto"/>
        <w:rPr>
          <w:rFonts w:ascii="PT Astra Serif" w:hAnsi="PT Astra Serif"/>
          <w:b/>
          <w:spacing w:val="-6"/>
        </w:rPr>
      </w:pPr>
      <w:r w:rsidRPr="00E46FDF">
        <w:rPr>
          <w:rFonts w:ascii="PT Astra Serif" w:hAnsi="PT Astra Serif"/>
          <w:b/>
          <w:spacing w:val="-6"/>
        </w:rPr>
        <w:t xml:space="preserve">от 2 декабря 2013 года № 201 </w:t>
      </w:r>
    </w:p>
    <w:p w:rsidR="00C70D41" w:rsidRPr="00652E0A" w:rsidRDefault="00C70D41" w:rsidP="004D3AB0">
      <w:pPr>
        <w:spacing w:line="228" w:lineRule="auto"/>
        <w:ind w:firstLine="780"/>
        <w:rPr>
          <w:b/>
        </w:rPr>
      </w:pPr>
    </w:p>
    <w:p w:rsidR="00C70D41" w:rsidRPr="006D5692" w:rsidRDefault="00C70D41" w:rsidP="004D3AB0">
      <w:pPr>
        <w:spacing w:line="228" w:lineRule="auto"/>
        <w:ind w:firstLine="709"/>
        <w:rPr>
          <w:rFonts w:ascii="PT Astra Serif" w:hAnsi="PT Astra Serif"/>
          <w:b/>
        </w:rPr>
      </w:pPr>
      <w:r w:rsidRPr="006D5692">
        <w:rPr>
          <w:rFonts w:ascii="PT Astra Serif" w:hAnsi="PT Astra Serif"/>
          <w:b/>
        </w:rPr>
        <w:t xml:space="preserve">ПРИКАЗЫВАЮ: </w:t>
      </w:r>
    </w:p>
    <w:p w:rsidR="00BD4914" w:rsidRPr="00652E0A" w:rsidRDefault="00BD4914" w:rsidP="004D3AB0">
      <w:pPr>
        <w:spacing w:line="228" w:lineRule="auto"/>
        <w:ind w:firstLine="709"/>
        <w:rPr>
          <w:rFonts w:ascii="PT Astra Serif" w:hAnsi="PT Astra Serif"/>
          <w:lang w:val="en-US"/>
        </w:rPr>
      </w:pPr>
    </w:p>
    <w:p w:rsidR="00234945" w:rsidRPr="006D5692" w:rsidRDefault="00234945" w:rsidP="004D3AB0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6"/>
        </w:rPr>
      </w:pPr>
      <w:r w:rsidRPr="006D5692">
        <w:rPr>
          <w:rFonts w:ascii="PT Astra Serif" w:hAnsi="PT Astra Serif"/>
          <w:spacing w:val="-6"/>
        </w:rPr>
        <w:t>1. </w:t>
      </w:r>
      <w:proofErr w:type="gramStart"/>
      <w:r w:rsidRPr="006D5692">
        <w:rPr>
          <w:rFonts w:ascii="PT Astra Serif" w:hAnsi="PT Astra Serif"/>
          <w:spacing w:val="-6"/>
        </w:rPr>
        <w:t xml:space="preserve">Внести в приказ министерства финансов Саратовской области от </w:t>
      </w:r>
      <w:r w:rsidR="002B6E88" w:rsidRPr="006D5692">
        <w:rPr>
          <w:rFonts w:ascii="PT Astra Serif" w:hAnsi="PT Astra Serif"/>
          <w:spacing w:val="-6"/>
        </w:rPr>
        <w:t xml:space="preserve">                       </w:t>
      </w:r>
      <w:r w:rsidRPr="006D5692">
        <w:rPr>
          <w:rFonts w:ascii="PT Astra Serif" w:hAnsi="PT Astra Serif"/>
          <w:spacing w:val="-6"/>
        </w:rPr>
        <w:t>2 декабря</w:t>
      </w:r>
      <w:r w:rsidR="00592E0C" w:rsidRPr="006D5692">
        <w:rPr>
          <w:rFonts w:ascii="PT Astra Serif" w:hAnsi="PT Astra Serif"/>
          <w:spacing w:val="-6"/>
        </w:rPr>
        <w:t xml:space="preserve"> </w:t>
      </w:r>
      <w:r w:rsidR="00EE27BF" w:rsidRPr="006D5692">
        <w:rPr>
          <w:rFonts w:ascii="PT Astra Serif" w:hAnsi="PT Astra Serif"/>
          <w:spacing w:val="-6"/>
        </w:rPr>
        <w:t xml:space="preserve"> </w:t>
      </w:r>
      <w:r w:rsidRPr="006D5692">
        <w:rPr>
          <w:rFonts w:ascii="PT Astra Serif" w:hAnsi="PT Astra Serif"/>
          <w:spacing w:val="-6"/>
        </w:rPr>
        <w:t>2013 года</w:t>
      </w:r>
      <w:r w:rsidR="00592E0C" w:rsidRPr="006D5692">
        <w:rPr>
          <w:rFonts w:ascii="PT Astra Serif" w:hAnsi="PT Astra Serif"/>
          <w:spacing w:val="-6"/>
        </w:rPr>
        <w:t xml:space="preserve"> </w:t>
      </w:r>
      <w:r w:rsidR="00EE27BF" w:rsidRPr="006D5692">
        <w:rPr>
          <w:rFonts w:ascii="PT Astra Serif" w:hAnsi="PT Astra Serif"/>
          <w:spacing w:val="-6"/>
        </w:rPr>
        <w:t xml:space="preserve"> </w:t>
      </w:r>
      <w:r w:rsidRPr="006D5692">
        <w:rPr>
          <w:rFonts w:ascii="PT Astra Serif" w:hAnsi="PT Astra Serif"/>
          <w:spacing w:val="-6"/>
        </w:rPr>
        <w:t>№ 201 «Об утверждении порядка определения перечня и кодов целевых статей расходов бюджетов муниципальных образований области, финансовое обеспечение которых осуществляется за счет межбюджетных субс</w:t>
      </w:r>
      <w:r w:rsidRPr="006D5692">
        <w:rPr>
          <w:rFonts w:ascii="PT Astra Serif" w:hAnsi="PT Astra Serif"/>
          <w:spacing w:val="-6"/>
        </w:rPr>
        <w:t>и</w:t>
      </w:r>
      <w:r w:rsidRPr="006D5692">
        <w:rPr>
          <w:rFonts w:ascii="PT Astra Serif" w:hAnsi="PT Astra Serif"/>
          <w:spacing w:val="-6"/>
        </w:rPr>
        <w:t>дий, субвенций и иных межбюджетных трансфертов, имеющих целевое назнач</w:t>
      </w:r>
      <w:r w:rsidRPr="006D5692">
        <w:rPr>
          <w:rFonts w:ascii="PT Astra Serif" w:hAnsi="PT Astra Serif"/>
          <w:spacing w:val="-6"/>
        </w:rPr>
        <w:t>е</w:t>
      </w:r>
      <w:r w:rsidRPr="006D5692">
        <w:rPr>
          <w:rFonts w:ascii="PT Astra Serif" w:hAnsi="PT Astra Serif"/>
          <w:spacing w:val="-6"/>
        </w:rPr>
        <w:t>ние, предоставляемых из областного бюджета, и о детализации кода подвида д</w:t>
      </w:r>
      <w:r w:rsidRPr="006D5692">
        <w:rPr>
          <w:rFonts w:ascii="PT Astra Serif" w:hAnsi="PT Astra Serif"/>
          <w:spacing w:val="-6"/>
        </w:rPr>
        <w:t>о</w:t>
      </w:r>
      <w:r w:rsidRPr="006D5692">
        <w:rPr>
          <w:rFonts w:ascii="PT Astra Serif" w:hAnsi="PT Astra Serif"/>
          <w:spacing w:val="-6"/>
        </w:rPr>
        <w:t>ходов бюджетов муниципальных образований области по безвозмездным п</w:t>
      </w:r>
      <w:r w:rsidRPr="006D5692">
        <w:rPr>
          <w:rFonts w:ascii="PT Astra Serif" w:hAnsi="PT Astra Serif"/>
          <w:spacing w:val="-6"/>
        </w:rPr>
        <w:t>о</w:t>
      </w:r>
      <w:r w:rsidRPr="006D5692">
        <w:rPr>
          <w:rFonts w:ascii="PT Astra Serif" w:hAnsi="PT Astra Serif"/>
          <w:spacing w:val="-6"/>
        </w:rPr>
        <w:t>ступлениям</w:t>
      </w:r>
      <w:proofErr w:type="gramEnd"/>
      <w:r w:rsidRPr="006D5692">
        <w:rPr>
          <w:rFonts w:ascii="PT Astra Serif" w:hAnsi="PT Astra Serif"/>
          <w:spacing w:val="-6"/>
        </w:rPr>
        <w:t xml:space="preserve"> из областного бюджета» следующие изменения:</w:t>
      </w:r>
    </w:p>
    <w:p w:rsidR="006D5692" w:rsidRDefault="00302B47" w:rsidP="007915D2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4"/>
        </w:rPr>
      </w:pPr>
      <w:r w:rsidRPr="006D5692">
        <w:rPr>
          <w:rFonts w:ascii="PT Astra Serif" w:hAnsi="PT Astra Serif"/>
          <w:spacing w:val="-4"/>
        </w:rPr>
        <w:t>в приложении № 2 к приказу</w:t>
      </w:r>
      <w:r w:rsidR="00F5127D" w:rsidRPr="006D5692">
        <w:rPr>
          <w:rFonts w:ascii="PT Astra Serif" w:hAnsi="PT Astra Serif"/>
          <w:spacing w:val="-4"/>
        </w:rPr>
        <w:t>:</w:t>
      </w:r>
    </w:p>
    <w:p w:rsidR="004337DB" w:rsidRPr="0035491E" w:rsidRDefault="004337DB" w:rsidP="004337DB">
      <w:pPr>
        <w:suppressAutoHyphens/>
        <w:spacing w:line="223" w:lineRule="auto"/>
        <w:ind w:firstLine="709"/>
        <w:rPr>
          <w:rFonts w:ascii="PT Astra Serif" w:hAnsi="PT Astra Serif"/>
        </w:rPr>
      </w:pPr>
      <w:r w:rsidRPr="0035491E">
        <w:rPr>
          <w:rFonts w:ascii="PT Astra Serif" w:hAnsi="PT Astra Serif"/>
        </w:rPr>
        <w:t>дополнить пункт</w:t>
      </w:r>
      <w:r w:rsidR="00283771" w:rsidRPr="0035491E">
        <w:rPr>
          <w:rFonts w:ascii="PT Astra Serif" w:hAnsi="PT Astra Serif"/>
        </w:rPr>
        <w:t>ами</w:t>
      </w:r>
      <w:r w:rsidRPr="0035491E">
        <w:rPr>
          <w:rFonts w:ascii="PT Astra Serif" w:hAnsi="PT Astra Serif"/>
        </w:rPr>
        <w:t xml:space="preserve"> </w:t>
      </w:r>
      <w:r w:rsidR="006B10BC">
        <w:rPr>
          <w:rFonts w:ascii="PT Astra Serif" w:hAnsi="PT Astra Serif"/>
        </w:rPr>
        <w:t>1.46</w:t>
      </w:r>
      <w:r w:rsidR="001B6D8A" w:rsidRPr="001B6D8A">
        <w:rPr>
          <w:rFonts w:ascii="PT Astra Serif" w:hAnsi="PT Astra Serif"/>
        </w:rPr>
        <w:t xml:space="preserve"> </w:t>
      </w:r>
      <w:r w:rsidR="001B6D8A">
        <w:rPr>
          <w:rFonts w:ascii="PT Astra Serif" w:hAnsi="PT Astra Serif"/>
        </w:rPr>
        <w:t xml:space="preserve">и </w:t>
      </w:r>
      <w:r w:rsidR="006B10BC">
        <w:rPr>
          <w:rFonts w:ascii="PT Astra Serif" w:hAnsi="PT Astra Serif"/>
        </w:rPr>
        <w:t>1.47</w:t>
      </w:r>
      <w:r w:rsidRPr="0035491E">
        <w:rPr>
          <w:rFonts w:ascii="PT Astra Serif" w:hAnsi="PT Astra Serif"/>
        </w:rPr>
        <w:t xml:space="preserve"> следующего содержания:</w:t>
      </w:r>
    </w:p>
    <w:tbl>
      <w:tblPr>
        <w:tblStyle w:val="ab"/>
        <w:tblW w:w="9889" w:type="dxa"/>
        <w:tblLayout w:type="fixed"/>
        <w:tblLook w:val="04A0" w:firstRow="1" w:lastRow="0" w:firstColumn="1" w:lastColumn="0" w:noHBand="0" w:noVBand="1"/>
      </w:tblPr>
      <w:tblGrid>
        <w:gridCol w:w="351"/>
        <w:gridCol w:w="702"/>
        <w:gridCol w:w="3591"/>
        <w:gridCol w:w="2975"/>
        <w:gridCol w:w="1802"/>
        <w:gridCol w:w="468"/>
      </w:tblGrid>
      <w:tr w:rsidR="006B10BC" w:rsidRPr="0035491E" w:rsidTr="00E82F41"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10BC" w:rsidRPr="0035491E" w:rsidRDefault="006B10BC" w:rsidP="0011239E">
            <w:pPr>
              <w:suppressAutoHyphens/>
              <w:spacing w:line="223" w:lineRule="auto"/>
              <w:rPr>
                <w:rFonts w:ascii="PT Astra Serif" w:hAnsi="PT Astra Serif"/>
              </w:rPr>
            </w:pPr>
            <w:r w:rsidRPr="0035491E">
              <w:rPr>
                <w:rFonts w:ascii="PT Astra Serif" w:hAnsi="PT Astra Serif"/>
              </w:rPr>
              <w:t>«</w:t>
            </w:r>
          </w:p>
        </w:tc>
        <w:tc>
          <w:tcPr>
            <w:tcW w:w="7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10BC" w:rsidRPr="0035491E" w:rsidRDefault="006B10BC" w:rsidP="00E82F41">
            <w:pPr>
              <w:spacing w:after="200" w:line="276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</w:pPr>
            <w:r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  <w:t>1.46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0BC" w:rsidRPr="006B10BC" w:rsidRDefault="006B10BC" w:rsidP="00E82F41">
            <w:pPr>
              <w:spacing w:line="216" w:lineRule="auto"/>
              <w:rPr>
                <w:sz w:val="21"/>
                <w:szCs w:val="21"/>
              </w:rPr>
            </w:pPr>
            <w:r w:rsidRPr="006B10BC">
              <w:rPr>
                <w:sz w:val="21"/>
                <w:szCs w:val="21"/>
              </w:rPr>
              <w:t>Субсидии бюджетам городских округов области на обеспечение условий для оснащения образов</w:t>
            </w:r>
            <w:r w:rsidRPr="006B10BC">
              <w:rPr>
                <w:sz w:val="21"/>
                <w:szCs w:val="21"/>
              </w:rPr>
              <w:t>а</w:t>
            </w:r>
            <w:r w:rsidRPr="006B10BC">
              <w:rPr>
                <w:sz w:val="21"/>
                <w:szCs w:val="21"/>
              </w:rPr>
              <w:t>тельных организаций, реализующих основные общеобразовательные пр</w:t>
            </w:r>
            <w:r w:rsidRPr="006B10BC">
              <w:rPr>
                <w:sz w:val="21"/>
                <w:szCs w:val="21"/>
              </w:rPr>
              <w:t>о</w:t>
            </w:r>
            <w:r w:rsidRPr="006B10BC">
              <w:rPr>
                <w:sz w:val="21"/>
                <w:szCs w:val="21"/>
              </w:rPr>
              <w:t>граммы, за исключением образов</w:t>
            </w:r>
            <w:r w:rsidRPr="006B10BC">
              <w:rPr>
                <w:sz w:val="21"/>
                <w:szCs w:val="21"/>
              </w:rPr>
              <w:t>а</w:t>
            </w:r>
            <w:r w:rsidRPr="006B10BC">
              <w:rPr>
                <w:sz w:val="21"/>
                <w:szCs w:val="21"/>
              </w:rPr>
              <w:t>тельных программ дошкольного о</w:t>
            </w:r>
            <w:r w:rsidRPr="006B10BC">
              <w:rPr>
                <w:sz w:val="21"/>
                <w:szCs w:val="21"/>
              </w:rPr>
              <w:t>б</w:t>
            </w:r>
            <w:r w:rsidRPr="006B10BC">
              <w:rPr>
                <w:sz w:val="21"/>
                <w:szCs w:val="21"/>
              </w:rPr>
              <w:t>разования, образовательные пр</w:t>
            </w:r>
            <w:r w:rsidRPr="006B10BC">
              <w:rPr>
                <w:sz w:val="21"/>
                <w:szCs w:val="21"/>
              </w:rPr>
              <w:t>о</w:t>
            </w:r>
            <w:r w:rsidRPr="006B10BC">
              <w:rPr>
                <w:sz w:val="21"/>
                <w:szCs w:val="21"/>
              </w:rPr>
              <w:t>граммы среднего профессионального образования и дополнительные обр</w:t>
            </w:r>
            <w:r w:rsidRPr="006B10BC">
              <w:rPr>
                <w:sz w:val="21"/>
                <w:szCs w:val="21"/>
              </w:rPr>
              <w:t>а</w:t>
            </w:r>
            <w:r w:rsidRPr="006B10BC">
              <w:rPr>
                <w:sz w:val="21"/>
                <w:szCs w:val="21"/>
              </w:rPr>
              <w:t>зовательные программы, оборудов</w:t>
            </w:r>
            <w:r w:rsidRPr="006B10BC">
              <w:rPr>
                <w:sz w:val="21"/>
                <w:szCs w:val="21"/>
              </w:rPr>
              <w:t>а</w:t>
            </w:r>
            <w:r w:rsidRPr="006B10BC">
              <w:rPr>
                <w:sz w:val="21"/>
                <w:szCs w:val="21"/>
              </w:rPr>
              <w:t>нием для реализации образовател</w:t>
            </w:r>
            <w:r w:rsidRPr="006B10BC">
              <w:rPr>
                <w:sz w:val="21"/>
                <w:szCs w:val="21"/>
              </w:rPr>
              <w:t>ь</w:t>
            </w:r>
            <w:r w:rsidRPr="006B10BC">
              <w:rPr>
                <w:sz w:val="21"/>
                <w:szCs w:val="21"/>
              </w:rPr>
              <w:t>ных процессов по разработке, прои</w:t>
            </w:r>
            <w:r w:rsidRPr="006B10BC">
              <w:rPr>
                <w:sz w:val="21"/>
                <w:szCs w:val="21"/>
              </w:rPr>
              <w:t>з</w:t>
            </w:r>
            <w:r w:rsidRPr="006B10BC">
              <w:rPr>
                <w:sz w:val="21"/>
                <w:szCs w:val="21"/>
              </w:rPr>
              <w:t xml:space="preserve">водству и эксплуатации беспилотных авиационных систем 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10BC" w:rsidRPr="0035491E" w:rsidRDefault="006B10BC" w:rsidP="00226D22">
            <w:pPr>
              <w:jc w:val="center"/>
              <w:rPr>
                <w:sz w:val="21"/>
                <w:szCs w:val="21"/>
              </w:rPr>
            </w:pPr>
            <w:r w:rsidRPr="006B10BC">
              <w:rPr>
                <w:sz w:val="21"/>
                <w:szCs w:val="21"/>
              </w:rPr>
              <w:t>000 2 02 29999 04 0136 150</w:t>
            </w:r>
          </w:p>
        </w:tc>
        <w:tc>
          <w:tcPr>
            <w:tcW w:w="18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10BC" w:rsidRPr="0035491E" w:rsidRDefault="006B10BC" w:rsidP="00E82F41">
            <w:pPr>
              <w:jc w:val="center"/>
              <w:rPr>
                <w:sz w:val="21"/>
                <w:szCs w:val="21"/>
              </w:rPr>
            </w:pPr>
            <w:r w:rsidRPr="006B10BC">
              <w:rPr>
                <w:sz w:val="21"/>
                <w:szCs w:val="21"/>
              </w:rPr>
              <w:t>XX X XX А0470</w:t>
            </w:r>
          </w:p>
        </w:tc>
        <w:tc>
          <w:tcPr>
            <w:tcW w:w="4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B10BC" w:rsidRPr="0035491E" w:rsidRDefault="006B10BC" w:rsidP="0011239E">
            <w:pPr>
              <w:suppressAutoHyphens/>
              <w:spacing w:line="223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val="en-US" w:eastAsia="ru-RU"/>
              </w:rPr>
            </w:pPr>
          </w:p>
          <w:p w:rsidR="006B10BC" w:rsidRPr="0035491E" w:rsidRDefault="006B10BC" w:rsidP="004337DB">
            <w:pPr>
              <w:rPr>
                <w:rFonts w:ascii="PT Astra Serif" w:eastAsia="Times New Roman" w:hAnsi="PT Astra Serif"/>
                <w:sz w:val="21"/>
                <w:szCs w:val="21"/>
                <w:lang w:val="en-US" w:eastAsia="ru-RU"/>
              </w:rPr>
            </w:pPr>
          </w:p>
          <w:p w:rsidR="006B10BC" w:rsidRPr="0035491E" w:rsidRDefault="006B10BC" w:rsidP="004337DB">
            <w:pPr>
              <w:rPr>
                <w:rFonts w:ascii="PT Astra Serif" w:eastAsia="Times New Roman" w:hAnsi="PT Astra Serif"/>
                <w:sz w:val="21"/>
                <w:szCs w:val="21"/>
                <w:lang w:val="en-US" w:eastAsia="ru-RU"/>
              </w:rPr>
            </w:pPr>
          </w:p>
          <w:p w:rsidR="006B10BC" w:rsidRPr="0035491E" w:rsidRDefault="006B10BC" w:rsidP="004337DB">
            <w:pPr>
              <w:rPr>
                <w:rFonts w:ascii="PT Astra Serif" w:eastAsia="Times New Roman" w:hAnsi="PT Astra Serif"/>
                <w:sz w:val="21"/>
                <w:szCs w:val="21"/>
                <w:lang w:val="en-US" w:eastAsia="ru-RU"/>
              </w:rPr>
            </w:pPr>
          </w:p>
          <w:p w:rsidR="006B10BC" w:rsidRPr="0035491E" w:rsidRDefault="006B10BC" w:rsidP="004337DB">
            <w:pPr>
              <w:rPr>
                <w:rFonts w:ascii="PT Astra Serif" w:hAnsi="PT Astra Serif"/>
              </w:rPr>
            </w:pPr>
          </w:p>
          <w:p w:rsidR="006B10BC" w:rsidRPr="0035491E" w:rsidRDefault="006B10BC" w:rsidP="004337DB">
            <w:pPr>
              <w:rPr>
                <w:rFonts w:ascii="PT Astra Serif" w:eastAsia="Times New Roman" w:hAnsi="PT Astra Serif"/>
                <w:sz w:val="21"/>
                <w:szCs w:val="21"/>
                <w:lang w:val="en-US" w:eastAsia="ru-RU"/>
              </w:rPr>
            </w:pPr>
          </w:p>
        </w:tc>
      </w:tr>
      <w:tr w:rsidR="006B10BC" w:rsidRPr="0035491E" w:rsidTr="006B10BC"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10BC" w:rsidRPr="0035491E" w:rsidRDefault="006B10BC" w:rsidP="0011239E">
            <w:pPr>
              <w:suppressAutoHyphens/>
              <w:spacing w:line="223" w:lineRule="auto"/>
              <w:rPr>
                <w:rFonts w:ascii="PT Astra Serif" w:hAnsi="PT Astra Serif"/>
              </w:rPr>
            </w:pPr>
          </w:p>
        </w:tc>
        <w:tc>
          <w:tcPr>
            <w:tcW w:w="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10BC" w:rsidRPr="0035491E" w:rsidRDefault="006B10BC" w:rsidP="00283771">
            <w:pPr>
              <w:spacing w:after="200" w:line="276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</w:pPr>
          </w:p>
        </w:tc>
        <w:tc>
          <w:tcPr>
            <w:tcW w:w="3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BC" w:rsidRPr="006B10BC" w:rsidRDefault="006B10BC" w:rsidP="00E82F41">
            <w:pPr>
              <w:spacing w:line="216" w:lineRule="auto"/>
              <w:rPr>
                <w:sz w:val="21"/>
                <w:szCs w:val="21"/>
              </w:rPr>
            </w:pPr>
            <w:r w:rsidRPr="006B10BC">
              <w:rPr>
                <w:sz w:val="21"/>
                <w:szCs w:val="21"/>
              </w:rPr>
              <w:t>Субсидии бюджетам муниципальных районов области на обеспечение условий для оснащения образов</w:t>
            </w:r>
            <w:r w:rsidRPr="006B10BC">
              <w:rPr>
                <w:sz w:val="21"/>
                <w:szCs w:val="21"/>
              </w:rPr>
              <w:t>а</w:t>
            </w:r>
            <w:r w:rsidRPr="006B10BC">
              <w:rPr>
                <w:sz w:val="21"/>
                <w:szCs w:val="21"/>
              </w:rPr>
              <w:t>тельных организаций, реализующих основные общеобразовательные пр</w:t>
            </w:r>
            <w:r w:rsidRPr="006B10BC">
              <w:rPr>
                <w:sz w:val="21"/>
                <w:szCs w:val="21"/>
              </w:rPr>
              <w:t>о</w:t>
            </w:r>
            <w:r w:rsidRPr="006B10BC">
              <w:rPr>
                <w:sz w:val="21"/>
                <w:szCs w:val="21"/>
              </w:rPr>
              <w:t>граммы, за исключением образов</w:t>
            </w:r>
            <w:r w:rsidRPr="006B10BC">
              <w:rPr>
                <w:sz w:val="21"/>
                <w:szCs w:val="21"/>
              </w:rPr>
              <w:t>а</w:t>
            </w:r>
            <w:r w:rsidRPr="006B10BC">
              <w:rPr>
                <w:sz w:val="21"/>
                <w:szCs w:val="21"/>
              </w:rPr>
              <w:t>тельных программ дошкольного о</w:t>
            </w:r>
            <w:r w:rsidRPr="006B10BC">
              <w:rPr>
                <w:sz w:val="21"/>
                <w:szCs w:val="21"/>
              </w:rPr>
              <w:t>б</w:t>
            </w:r>
            <w:r w:rsidRPr="006B10BC">
              <w:rPr>
                <w:sz w:val="21"/>
                <w:szCs w:val="21"/>
              </w:rPr>
              <w:t>разования, образовательные пр</w:t>
            </w:r>
            <w:r w:rsidRPr="006B10BC">
              <w:rPr>
                <w:sz w:val="21"/>
                <w:szCs w:val="21"/>
              </w:rPr>
              <w:t>о</w:t>
            </w:r>
            <w:r w:rsidRPr="006B10BC">
              <w:rPr>
                <w:sz w:val="21"/>
                <w:szCs w:val="21"/>
              </w:rPr>
              <w:t>граммы среднего профессионального образования и дополнительные обр</w:t>
            </w:r>
            <w:r w:rsidRPr="006B10BC">
              <w:rPr>
                <w:sz w:val="21"/>
                <w:szCs w:val="21"/>
              </w:rPr>
              <w:t>а</w:t>
            </w:r>
            <w:r w:rsidRPr="006B10BC">
              <w:rPr>
                <w:sz w:val="21"/>
                <w:szCs w:val="21"/>
              </w:rPr>
              <w:t>зовательные программы, оборудов</w:t>
            </w:r>
            <w:r w:rsidRPr="006B10BC">
              <w:rPr>
                <w:sz w:val="21"/>
                <w:szCs w:val="21"/>
              </w:rPr>
              <w:t>а</w:t>
            </w:r>
            <w:r w:rsidRPr="006B10BC">
              <w:rPr>
                <w:sz w:val="21"/>
                <w:szCs w:val="21"/>
              </w:rPr>
              <w:t>нием для реализации образовател</w:t>
            </w:r>
            <w:r w:rsidRPr="006B10BC">
              <w:rPr>
                <w:sz w:val="21"/>
                <w:szCs w:val="21"/>
              </w:rPr>
              <w:t>ь</w:t>
            </w:r>
            <w:r w:rsidRPr="006B10BC">
              <w:rPr>
                <w:sz w:val="21"/>
                <w:szCs w:val="21"/>
              </w:rPr>
              <w:t>ных процессов по разработке, прои</w:t>
            </w:r>
            <w:r w:rsidRPr="006B10BC">
              <w:rPr>
                <w:sz w:val="21"/>
                <w:szCs w:val="21"/>
              </w:rPr>
              <w:t>з</w:t>
            </w:r>
            <w:r w:rsidRPr="006B10BC">
              <w:rPr>
                <w:sz w:val="21"/>
                <w:szCs w:val="21"/>
              </w:rPr>
              <w:t xml:space="preserve">водству и эксплуатации беспилотных авиационных систем 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0BC" w:rsidRPr="0035491E" w:rsidRDefault="006B10BC" w:rsidP="00226D22">
            <w:pPr>
              <w:jc w:val="center"/>
              <w:rPr>
                <w:sz w:val="21"/>
                <w:szCs w:val="21"/>
              </w:rPr>
            </w:pPr>
            <w:r w:rsidRPr="006B10BC">
              <w:rPr>
                <w:sz w:val="21"/>
                <w:szCs w:val="21"/>
              </w:rPr>
              <w:t>000 2 02 29999 05 0136 150</w:t>
            </w: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10BC" w:rsidRPr="0035491E" w:rsidRDefault="006B10B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B10BC" w:rsidRPr="006B10BC" w:rsidRDefault="006B10BC" w:rsidP="0011239E">
            <w:pPr>
              <w:suppressAutoHyphens/>
              <w:spacing w:line="223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</w:p>
        </w:tc>
      </w:tr>
      <w:tr w:rsidR="00283771" w:rsidRPr="0035491E" w:rsidTr="00833DDA">
        <w:trPr>
          <w:trHeight w:val="769"/>
        </w:trPr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83771" w:rsidRPr="0035491E" w:rsidRDefault="00283771" w:rsidP="00833DDA">
            <w:pPr>
              <w:suppressAutoHyphens/>
              <w:spacing w:line="221" w:lineRule="auto"/>
              <w:rPr>
                <w:rFonts w:ascii="PT Astra Serif" w:hAnsi="PT Astra Serif"/>
              </w:rPr>
            </w:pPr>
          </w:p>
        </w:tc>
        <w:tc>
          <w:tcPr>
            <w:tcW w:w="702" w:type="dxa"/>
            <w:tcBorders>
              <w:left w:val="single" w:sz="4" w:space="0" w:color="auto"/>
            </w:tcBorders>
            <w:vAlign w:val="center"/>
          </w:tcPr>
          <w:p w:rsidR="00283771" w:rsidRPr="0035491E" w:rsidRDefault="006B10BC" w:rsidP="00833DDA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</w:pPr>
            <w:r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  <w:t>1.47</w:t>
            </w:r>
          </w:p>
        </w:tc>
        <w:tc>
          <w:tcPr>
            <w:tcW w:w="3591" w:type="dxa"/>
            <w:tcBorders>
              <w:top w:val="single" w:sz="4" w:space="0" w:color="auto"/>
            </w:tcBorders>
            <w:vAlign w:val="center"/>
          </w:tcPr>
          <w:p w:rsidR="00283771" w:rsidRPr="00652E0A" w:rsidRDefault="006B10BC" w:rsidP="00833DDA">
            <w:pPr>
              <w:spacing w:line="221" w:lineRule="auto"/>
              <w:rPr>
                <w:spacing w:val="-4"/>
                <w:sz w:val="21"/>
                <w:szCs w:val="21"/>
              </w:rPr>
            </w:pPr>
            <w:r w:rsidRPr="00652E0A">
              <w:rPr>
                <w:spacing w:val="-4"/>
                <w:sz w:val="21"/>
                <w:szCs w:val="21"/>
              </w:rPr>
              <w:t>Субсидии бюджетам городских окр</w:t>
            </w:r>
            <w:r w:rsidRPr="00652E0A">
              <w:rPr>
                <w:spacing w:val="-4"/>
                <w:sz w:val="21"/>
                <w:szCs w:val="21"/>
              </w:rPr>
              <w:t>у</w:t>
            </w:r>
            <w:r w:rsidRPr="00652E0A">
              <w:rPr>
                <w:spacing w:val="-4"/>
                <w:sz w:val="21"/>
                <w:szCs w:val="21"/>
              </w:rPr>
              <w:t xml:space="preserve">гов области на создание новых мест в общеобразовательных организациях </w:t>
            </w:r>
          </w:p>
        </w:tc>
        <w:tc>
          <w:tcPr>
            <w:tcW w:w="2975" w:type="dxa"/>
            <w:tcBorders>
              <w:top w:val="single" w:sz="4" w:space="0" w:color="auto"/>
            </w:tcBorders>
            <w:vAlign w:val="center"/>
          </w:tcPr>
          <w:p w:rsidR="00283771" w:rsidRPr="0035491E" w:rsidRDefault="006B10BC" w:rsidP="00833DDA">
            <w:pPr>
              <w:spacing w:line="221" w:lineRule="auto"/>
              <w:jc w:val="center"/>
              <w:rPr>
                <w:sz w:val="21"/>
                <w:szCs w:val="21"/>
              </w:rPr>
            </w:pPr>
            <w:r w:rsidRPr="006B10BC">
              <w:rPr>
                <w:sz w:val="21"/>
                <w:szCs w:val="21"/>
              </w:rPr>
              <w:t>000 2 02 29999 04 0137 150</w:t>
            </w:r>
          </w:p>
        </w:tc>
        <w:tc>
          <w:tcPr>
            <w:tcW w:w="1802" w:type="dxa"/>
            <w:tcBorders>
              <w:right w:val="single" w:sz="4" w:space="0" w:color="auto"/>
            </w:tcBorders>
            <w:vAlign w:val="center"/>
          </w:tcPr>
          <w:p w:rsidR="00283771" w:rsidRPr="0035491E" w:rsidRDefault="006B10BC" w:rsidP="00833DDA">
            <w:pPr>
              <w:spacing w:line="221" w:lineRule="auto"/>
              <w:jc w:val="center"/>
              <w:rPr>
                <w:sz w:val="21"/>
                <w:szCs w:val="21"/>
              </w:rPr>
            </w:pPr>
            <w:r w:rsidRPr="006B10BC">
              <w:rPr>
                <w:sz w:val="21"/>
                <w:szCs w:val="21"/>
              </w:rPr>
              <w:t xml:space="preserve">ХХ Х ХХ А5201    </w:t>
            </w:r>
          </w:p>
        </w:tc>
        <w:tc>
          <w:tcPr>
            <w:tcW w:w="4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C2477" w:rsidRDefault="006C2477" w:rsidP="00833DDA">
            <w:pPr>
              <w:suppressAutoHyphens/>
              <w:spacing w:line="221" w:lineRule="auto"/>
              <w:jc w:val="center"/>
              <w:rPr>
                <w:rFonts w:ascii="PT Astra Serif" w:hAnsi="PT Astra Serif"/>
              </w:rPr>
            </w:pPr>
          </w:p>
          <w:p w:rsidR="00283771" w:rsidRPr="0035491E" w:rsidRDefault="006C2477" w:rsidP="00833DDA">
            <w:pPr>
              <w:suppressAutoHyphens/>
              <w:spacing w:line="221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val="en-US" w:eastAsia="ru-RU"/>
              </w:rPr>
            </w:pPr>
            <w:r w:rsidRPr="0035491E">
              <w:rPr>
                <w:rFonts w:ascii="PT Astra Serif" w:hAnsi="PT Astra Serif"/>
              </w:rPr>
              <w:t>»</w:t>
            </w:r>
            <w:r w:rsidR="006B10BC">
              <w:rPr>
                <w:rFonts w:ascii="PT Astra Serif" w:hAnsi="PT Astra Serif"/>
              </w:rPr>
              <w:t>;</w:t>
            </w:r>
          </w:p>
        </w:tc>
      </w:tr>
    </w:tbl>
    <w:p w:rsidR="006B10BC" w:rsidRPr="00652E0A" w:rsidRDefault="006B10BC" w:rsidP="00833DDA">
      <w:pPr>
        <w:suppressAutoHyphens/>
        <w:spacing w:line="221" w:lineRule="auto"/>
        <w:ind w:firstLine="709"/>
        <w:rPr>
          <w:rFonts w:ascii="PT Astra Serif" w:hAnsi="PT Astra Serif"/>
          <w:sz w:val="24"/>
          <w:szCs w:val="24"/>
        </w:rPr>
      </w:pPr>
    </w:p>
    <w:p w:rsidR="006B10BC" w:rsidRPr="0035491E" w:rsidRDefault="006B10BC" w:rsidP="00833DDA">
      <w:pPr>
        <w:suppressAutoHyphens/>
        <w:spacing w:line="221" w:lineRule="auto"/>
        <w:ind w:firstLine="709"/>
        <w:rPr>
          <w:rFonts w:ascii="PT Astra Serif" w:hAnsi="PT Astra Serif"/>
        </w:rPr>
      </w:pPr>
      <w:r w:rsidRPr="0035491E">
        <w:rPr>
          <w:rFonts w:ascii="PT Astra Serif" w:hAnsi="PT Astra Serif"/>
        </w:rPr>
        <w:t xml:space="preserve">дополнить пунктами </w:t>
      </w:r>
      <w:r>
        <w:rPr>
          <w:rFonts w:ascii="PT Astra Serif" w:hAnsi="PT Astra Serif"/>
        </w:rPr>
        <w:t>3.89</w:t>
      </w:r>
      <w:r w:rsidR="00BF431B">
        <w:rPr>
          <w:rFonts w:ascii="PT Astra Serif" w:hAnsi="PT Astra Serif"/>
        </w:rPr>
        <w:t>, 3.91</w:t>
      </w:r>
      <w:r w:rsidR="001B6D8A">
        <w:rPr>
          <w:rFonts w:ascii="PT Astra Serif" w:hAnsi="PT Astra Serif"/>
        </w:rPr>
        <w:t xml:space="preserve"> </w:t>
      </w:r>
      <w:r w:rsidRPr="0035491E">
        <w:rPr>
          <w:rFonts w:ascii="PT Astra Serif" w:hAnsi="PT Astra Serif"/>
        </w:rPr>
        <w:t>-</w:t>
      </w:r>
      <w:r w:rsidR="001B6D8A">
        <w:rPr>
          <w:rFonts w:ascii="PT Astra Serif" w:hAnsi="PT Astra Serif"/>
        </w:rPr>
        <w:t xml:space="preserve"> </w:t>
      </w:r>
      <w:r>
        <w:rPr>
          <w:rFonts w:ascii="PT Astra Serif" w:hAnsi="PT Astra Serif"/>
        </w:rPr>
        <w:t>3.9</w:t>
      </w:r>
      <w:r w:rsidR="00652E0A">
        <w:rPr>
          <w:rFonts w:ascii="PT Astra Serif" w:hAnsi="PT Astra Serif"/>
        </w:rPr>
        <w:t>5</w:t>
      </w:r>
      <w:r w:rsidRPr="0035491E">
        <w:rPr>
          <w:rFonts w:ascii="PT Astra Serif" w:hAnsi="PT Astra Serif"/>
        </w:rPr>
        <w:t xml:space="preserve"> следующего содержания:</w:t>
      </w:r>
    </w:p>
    <w:tbl>
      <w:tblPr>
        <w:tblStyle w:val="ab"/>
        <w:tblW w:w="9889" w:type="dxa"/>
        <w:tblLayout w:type="fixed"/>
        <w:tblLook w:val="04A0" w:firstRow="1" w:lastRow="0" w:firstColumn="1" w:lastColumn="0" w:noHBand="0" w:noVBand="1"/>
      </w:tblPr>
      <w:tblGrid>
        <w:gridCol w:w="351"/>
        <w:gridCol w:w="702"/>
        <w:gridCol w:w="3591"/>
        <w:gridCol w:w="2975"/>
        <w:gridCol w:w="1802"/>
        <w:gridCol w:w="468"/>
      </w:tblGrid>
      <w:tr w:rsidR="006B10BC" w:rsidRPr="0035491E" w:rsidTr="00081759"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10BC" w:rsidRPr="0035491E" w:rsidRDefault="006B10BC" w:rsidP="00833DDA">
            <w:pPr>
              <w:suppressAutoHyphens/>
              <w:spacing w:line="221" w:lineRule="auto"/>
              <w:rPr>
                <w:rFonts w:ascii="PT Astra Serif" w:hAnsi="PT Astra Serif"/>
              </w:rPr>
            </w:pPr>
            <w:r w:rsidRPr="0035491E">
              <w:rPr>
                <w:rFonts w:ascii="PT Astra Serif" w:hAnsi="PT Astra Serif"/>
              </w:rPr>
              <w:t>«</w:t>
            </w:r>
          </w:p>
        </w:tc>
        <w:tc>
          <w:tcPr>
            <w:tcW w:w="702" w:type="dxa"/>
            <w:tcBorders>
              <w:left w:val="single" w:sz="4" w:space="0" w:color="auto"/>
            </w:tcBorders>
            <w:vAlign w:val="center"/>
          </w:tcPr>
          <w:p w:rsidR="006B10BC" w:rsidRPr="0035491E" w:rsidRDefault="006B10BC" w:rsidP="00833DDA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</w:pPr>
            <w:r w:rsidRPr="0035491E"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  <w:t>3.8</w:t>
            </w:r>
            <w:r w:rsidR="0012681D"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3591" w:type="dxa"/>
            <w:tcBorders>
              <w:bottom w:val="single" w:sz="4" w:space="0" w:color="auto"/>
            </w:tcBorders>
            <w:vAlign w:val="center"/>
          </w:tcPr>
          <w:p w:rsidR="006B10BC" w:rsidRPr="0035491E" w:rsidRDefault="0012681D" w:rsidP="00833DDA">
            <w:pPr>
              <w:spacing w:line="221" w:lineRule="auto"/>
              <w:rPr>
                <w:sz w:val="21"/>
                <w:szCs w:val="21"/>
              </w:rPr>
            </w:pPr>
            <w:r w:rsidRPr="0012681D">
              <w:rPr>
                <w:sz w:val="21"/>
                <w:szCs w:val="21"/>
              </w:rPr>
              <w:t>Межбюджетные трансферты, пер</w:t>
            </w:r>
            <w:r w:rsidRPr="0012681D">
              <w:rPr>
                <w:sz w:val="21"/>
                <w:szCs w:val="21"/>
              </w:rPr>
              <w:t>е</w:t>
            </w:r>
            <w:r w:rsidRPr="0012681D">
              <w:rPr>
                <w:sz w:val="21"/>
                <w:szCs w:val="21"/>
              </w:rPr>
              <w:t>даваемые бюджетам городских пос</w:t>
            </w:r>
            <w:r w:rsidRPr="0012681D">
              <w:rPr>
                <w:sz w:val="21"/>
                <w:szCs w:val="21"/>
              </w:rPr>
              <w:t>е</w:t>
            </w:r>
            <w:r w:rsidRPr="0012681D">
              <w:rPr>
                <w:sz w:val="21"/>
                <w:szCs w:val="21"/>
              </w:rPr>
              <w:t>лений области на приведение в но</w:t>
            </w:r>
            <w:r w:rsidRPr="0012681D">
              <w:rPr>
                <w:sz w:val="21"/>
                <w:szCs w:val="21"/>
              </w:rPr>
              <w:t>р</w:t>
            </w:r>
            <w:r w:rsidRPr="0012681D">
              <w:rPr>
                <w:sz w:val="21"/>
                <w:szCs w:val="21"/>
              </w:rPr>
              <w:t>мативное состояние автомобильных дорог общего пользования местного значения в границах городских пос</w:t>
            </w:r>
            <w:r w:rsidRPr="0012681D">
              <w:rPr>
                <w:sz w:val="21"/>
                <w:szCs w:val="21"/>
              </w:rPr>
              <w:t>е</w:t>
            </w:r>
            <w:r w:rsidRPr="0012681D">
              <w:rPr>
                <w:sz w:val="21"/>
                <w:szCs w:val="21"/>
              </w:rPr>
              <w:t>лений области</w:t>
            </w:r>
          </w:p>
        </w:tc>
        <w:tc>
          <w:tcPr>
            <w:tcW w:w="2975" w:type="dxa"/>
            <w:tcBorders>
              <w:bottom w:val="single" w:sz="4" w:space="0" w:color="auto"/>
            </w:tcBorders>
            <w:vAlign w:val="center"/>
          </w:tcPr>
          <w:p w:rsidR="006B10BC" w:rsidRPr="0035491E" w:rsidRDefault="0012681D" w:rsidP="00833DDA">
            <w:pPr>
              <w:spacing w:line="221" w:lineRule="auto"/>
              <w:jc w:val="center"/>
              <w:rPr>
                <w:sz w:val="21"/>
                <w:szCs w:val="21"/>
              </w:rPr>
            </w:pPr>
            <w:r w:rsidRPr="0012681D">
              <w:rPr>
                <w:sz w:val="21"/>
                <w:szCs w:val="21"/>
              </w:rPr>
              <w:t>000 2 02 49999 13 0118 150</w:t>
            </w:r>
          </w:p>
        </w:tc>
        <w:tc>
          <w:tcPr>
            <w:tcW w:w="1802" w:type="dxa"/>
            <w:tcBorders>
              <w:right w:val="single" w:sz="4" w:space="0" w:color="auto"/>
            </w:tcBorders>
            <w:vAlign w:val="center"/>
          </w:tcPr>
          <w:p w:rsidR="006B10BC" w:rsidRPr="0035491E" w:rsidRDefault="0012681D" w:rsidP="00833DDA">
            <w:pPr>
              <w:spacing w:line="221" w:lineRule="auto"/>
              <w:jc w:val="center"/>
              <w:rPr>
                <w:sz w:val="21"/>
                <w:szCs w:val="21"/>
              </w:rPr>
            </w:pPr>
            <w:r w:rsidRPr="0012681D">
              <w:rPr>
                <w:sz w:val="21"/>
                <w:szCs w:val="21"/>
              </w:rPr>
              <w:t>XX X XX 7187D</w:t>
            </w:r>
          </w:p>
        </w:tc>
        <w:tc>
          <w:tcPr>
            <w:tcW w:w="4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B10BC" w:rsidRPr="0035491E" w:rsidRDefault="006B10BC" w:rsidP="00833DDA">
            <w:pPr>
              <w:suppressAutoHyphens/>
              <w:spacing w:line="221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val="en-US" w:eastAsia="ru-RU"/>
              </w:rPr>
            </w:pPr>
          </w:p>
          <w:p w:rsidR="006B10BC" w:rsidRPr="0035491E" w:rsidRDefault="006B10BC" w:rsidP="00833DDA">
            <w:pPr>
              <w:spacing w:line="221" w:lineRule="auto"/>
              <w:rPr>
                <w:rFonts w:ascii="PT Astra Serif" w:eastAsia="Times New Roman" w:hAnsi="PT Astra Serif"/>
                <w:sz w:val="21"/>
                <w:szCs w:val="21"/>
                <w:lang w:val="en-US" w:eastAsia="ru-RU"/>
              </w:rPr>
            </w:pPr>
          </w:p>
          <w:p w:rsidR="006B10BC" w:rsidRPr="0035491E" w:rsidRDefault="006B10BC" w:rsidP="00833DDA">
            <w:pPr>
              <w:spacing w:line="221" w:lineRule="auto"/>
              <w:rPr>
                <w:rFonts w:ascii="PT Astra Serif" w:eastAsia="Times New Roman" w:hAnsi="PT Astra Serif"/>
                <w:sz w:val="21"/>
                <w:szCs w:val="21"/>
                <w:lang w:val="en-US" w:eastAsia="ru-RU"/>
              </w:rPr>
            </w:pPr>
          </w:p>
          <w:p w:rsidR="006B10BC" w:rsidRPr="0035491E" w:rsidRDefault="006B10BC" w:rsidP="00833DDA">
            <w:pPr>
              <w:spacing w:line="221" w:lineRule="auto"/>
              <w:rPr>
                <w:rFonts w:ascii="PT Astra Serif" w:eastAsia="Times New Roman" w:hAnsi="PT Astra Serif"/>
                <w:sz w:val="21"/>
                <w:szCs w:val="21"/>
                <w:lang w:val="en-US" w:eastAsia="ru-RU"/>
              </w:rPr>
            </w:pPr>
          </w:p>
          <w:p w:rsidR="006B10BC" w:rsidRPr="0035491E" w:rsidRDefault="006B10BC" w:rsidP="00833DDA">
            <w:pPr>
              <w:spacing w:line="221" w:lineRule="auto"/>
              <w:rPr>
                <w:rFonts w:ascii="PT Astra Serif" w:hAnsi="PT Astra Serif"/>
              </w:rPr>
            </w:pPr>
          </w:p>
          <w:p w:rsidR="006B10BC" w:rsidRPr="0035491E" w:rsidRDefault="006B10BC" w:rsidP="00833DDA">
            <w:pPr>
              <w:spacing w:line="221" w:lineRule="auto"/>
              <w:rPr>
                <w:rFonts w:ascii="PT Astra Serif" w:eastAsia="Times New Roman" w:hAnsi="PT Astra Serif"/>
                <w:sz w:val="21"/>
                <w:szCs w:val="21"/>
                <w:lang w:val="en-US" w:eastAsia="ru-RU"/>
              </w:rPr>
            </w:pPr>
          </w:p>
        </w:tc>
      </w:tr>
      <w:tr w:rsidR="00081759" w:rsidRPr="0012681D" w:rsidTr="00081759"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81759" w:rsidRPr="0035491E" w:rsidRDefault="00081759" w:rsidP="00833DDA">
            <w:pPr>
              <w:suppressAutoHyphens/>
              <w:spacing w:line="221" w:lineRule="auto"/>
              <w:rPr>
                <w:rFonts w:ascii="PT Astra Serif" w:hAnsi="PT Astra Serif"/>
              </w:rPr>
            </w:pPr>
          </w:p>
        </w:tc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1759" w:rsidRPr="0035491E" w:rsidRDefault="00081759" w:rsidP="00833DDA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</w:pPr>
            <w:r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  <w:t>3.91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1759" w:rsidRPr="0012681D" w:rsidRDefault="00081759" w:rsidP="00833DDA">
            <w:pPr>
              <w:spacing w:line="221" w:lineRule="auto"/>
              <w:rPr>
                <w:sz w:val="21"/>
                <w:szCs w:val="21"/>
              </w:rPr>
            </w:pPr>
            <w:r w:rsidRPr="00833DDA">
              <w:rPr>
                <w:spacing w:val="-4"/>
                <w:sz w:val="21"/>
                <w:szCs w:val="21"/>
              </w:rPr>
              <w:t>Межбюджетные трансферты, перед</w:t>
            </w:r>
            <w:r w:rsidRPr="00833DDA">
              <w:rPr>
                <w:spacing w:val="-4"/>
                <w:sz w:val="21"/>
                <w:szCs w:val="21"/>
              </w:rPr>
              <w:t>а</w:t>
            </w:r>
            <w:r w:rsidRPr="00833DDA">
              <w:rPr>
                <w:spacing w:val="-4"/>
                <w:sz w:val="21"/>
                <w:szCs w:val="21"/>
              </w:rPr>
              <w:t>ваемые бюджетам городских округов области на реализацию мероприятий по строительству спортивных объе</w:t>
            </w:r>
            <w:r w:rsidRPr="00833DDA">
              <w:rPr>
                <w:spacing w:val="-4"/>
                <w:sz w:val="21"/>
                <w:szCs w:val="21"/>
              </w:rPr>
              <w:t>к</w:t>
            </w:r>
            <w:r w:rsidRPr="00833DDA">
              <w:rPr>
                <w:spacing w:val="-4"/>
                <w:sz w:val="21"/>
                <w:szCs w:val="21"/>
              </w:rPr>
              <w:t>тов (зданий, строений, сооружений) на территории объектов образования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81759" w:rsidRPr="0012681D" w:rsidRDefault="00081759" w:rsidP="00833DDA">
            <w:pPr>
              <w:spacing w:line="221" w:lineRule="auto"/>
              <w:jc w:val="center"/>
              <w:rPr>
                <w:sz w:val="21"/>
                <w:szCs w:val="21"/>
              </w:rPr>
            </w:pPr>
            <w:r w:rsidRPr="0012681D">
              <w:rPr>
                <w:sz w:val="21"/>
                <w:szCs w:val="21"/>
              </w:rPr>
              <w:t>000 2 02 49999 04 0120 150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1759" w:rsidRPr="0035491E" w:rsidRDefault="00081759" w:rsidP="00833DDA">
            <w:pPr>
              <w:spacing w:line="221" w:lineRule="auto"/>
              <w:jc w:val="center"/>
              <w:rPr>
                <w:sz w:val="21"/>
                <w:szCs w:val="21"/>
              </w:rPr>
            </w:pPr>
            <w:r w:rsidRPr="0012681D">
              <w:rPr>
                <w:sz w:val="21"/>
                <w:szCs w:val="21"/>
              </w:rPr>
              <w:t>ХХ Х ХХ 78960</w:t>
            </w:r>
          </w:p>
        </w:tc>
        <w:tc>
          <w:tcPr>
            <w:tcW w:w="4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1759" w:rsidRDefault="00081759" w:rsidP="00833DDA">
            <w:pPr>
              <w:suppressAutoHyphens/>
              <w:spacing w:line="221" w:lineRule="auto"/>
              <w:jc w:val="center"/>
              <w:rPr>
                <w:rFonts w:ascii="PT Astra Serif" w:hAnsi="PT Astra Serif"/>
              </w:rPr>
            </w:pPr>
          </w:p>
        </w:tc>
      </w:tr>
      <w:tr w:rsidR="00081759" w:rsidRPr="0012681D" w:rsidTr="00081759"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81759" w:rsidRPr="0035491E" w:rsidRDefault="00081759" w:rsidP="00833DDA">
            <w:pPr>
              <w:suppressAutoHyphens/>
              <w:spacing w:line="221" w:lineRule="auto"/>
              <w:rPr>
                <w:rFonts w:ascii="PT Astra Serif" w:hAnsi="PT Astra Serif"/>
              </w:rPr>
            </w:pPr>
          </w:p>
        </w:tc>
        <w:tc>
          <w:tcPr>
            <w:tcW w:w="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59" w:rsidRDefault="00081759" w:rsidP="00833DDA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</w:pPr>
          </w:p>
        </w:tc>
        <w:tc>
          <w:tcPr>
            <w:tcW w:w="3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59" w:rsidRPr="0012681D" w:rsidRDefault="00081759" w:rsidP="00833DDA">
            <w:pPr>
              <w:spacing w:line="221" w:lineRule="auto"/>
              <w:rPr>
                <w:sz w:val="21"/>
                <w:szCs w:val="21"/>
              </w:rPr>
            </w:pPr>
            <w:r w:rsidRPr="00C17A27">
              <w:rPr>
                <w:sz w:val="21"/>
                <w:szCs w:val="21"/>
              </w:rPr>
              <w:t>Межбюджетные трансферты, пер</w:t>
            </w:r>
            <w:r w:rsidRPr="00C17A27">
              <w:rPr>
                <w:sz w:val="21"/>
                <w:szCs w:val="21"/>
              </w:rPr>
              <w:t>е</w:t>
            </w:r>
            <w:r w:rsidRPr="00C17A27">
              <w:rPr>
                <w:sz w:val="21"/>
                <w:szCs w:val="21"/>
              </w:rPr>
              <w:t>даваемые</w:t>
            </w:r>
            <w:r w:rsidR="00A85CED">
              <w:t xml:space="preserve"> </w:t>
            </w:r>
            <w:r w:rsidR="00A85CED" w:rsidRPr="00A85CED">
              <w:rPr>
                <w:sz w:val="21"/>
                <w:szCs w:val="21"/>
              </w:rPr>
              <w:t>бюджетам</w:t>
            </w:r>
            <w:r w:rsidRPr="00C17A27">
              <w:rPr>
                <w:sz w:val="21"/>
                <w:szCs w:val="21"/>
              </w:rPr>
              <w:t xml:space="preserve"> </w:t>
            </w:r>
            <w:r w:rsidRPr="00081759">
              <w:rPr>
                <w:sz w:val="21"/>
                <w:szCs w:val="21"/>
              </w:rPr>
              <w:t>муниципальных районов</w:t>
            </w:r>
            <w:r w:rsidRPr="00C17A27">
              <w:rPr>
                <w:sz w:val="21"/>
                <w:szCs w:val="21"/>
              </w:rPr>
              <w:t xml:space="preserve"> области на реализацию м</w:t>
            </w:r>
            <w:r w:rsidRPr="00C17A27">
              <w:rPr>
                <w:sz w:val="21"/>
                <w:szCs w:val="21"/>
              </w:rPr>
              <w:t>е</w:t>
            </w:r>
            <w:r w:rsidRPr="00C17A27">
              <w:rPr>
                <w:sz w:val="21"/>
                <w:szCs w:val="21"/>
              </w:rPr>
              <w:t>роприятий по строительству спо</w:t>
            </w:r>
            <w:r w:rsidRPr="00C17A27">
              <w:rPr>
                <w:sz w:val="21"/>
                <w:szCs w:val="21"/>
              </w:rPr>
              <w:t>р</w:t>
            </w:r>
            <w:r w:rsidRPr="00C17A27">
              <w:rPr>
                <w:sz w:val="21"/>
                <w:szCs w:val="21"/>
              </w:rPr>
              <w:t>тивных объектов (зданий, строений, сооружений) на территории объектов образования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59" w:rsidRPr="0012681D" w:rsidRDefault="00081759" w:rsidP="00833DDA">
            <w:pPr>
              <w:spacing w:line="221" w:lineRule="auto"/>
              <w:jc w:val="center"/>
              <w:rPr>
                <w:sz w:val="21"/>
                <w:szCs w:val="21"/>
              </w:rPr>
            </w:pPr>
            <w:r w:rsidRPr="00081759">
              <w:rPr>
                <w:sz w:val="21"/>
                <w:szCs w:val="21"/>
              </w:rPr>
              <w:t>000 2 02 49999 0</w:t>
            </w:r>
            <w:r>
              <w:rPr>
                <w:sz w:val="21"/>
                <w:szCs w:val="21"/>
                <w:lang w:val="en-US"/>
              </w:rPr>
              <w:t>5</w:t>
            </w:r>
            <w:r w:rsidRPr="00081759">
              <w:rPr>
                <w:sz w:val="21"/>
                <w:szCs w:val="21"/>
              </w:rPr>
              <w:t xml:space="preserve"> 0120 150</w:t>
            </w: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59" w:rsidRPr="0012681D" w:rsidRDefault="00081759" w:rsidP="00833DDA">
            <w:pPr>
              <w:spacing w:line="221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4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1759" w:rsidRDefault="00081759" w:rsidP="00833DDA">
            <w:pPr>
              <w:suppressAutoHyphens/>
              <w:spacing w:line="221" w:lineRule="auto"/>
              <w:jc w:val="center"/>
              <w:rPr>
                <w:rFonts w:ascii="PT Astra Serif" w:hAnsi="PT Astra Serif"/>
              </w:rPr>
            </w:pPr>
          </w:p>
        </w:tc>
      </w:tr>
      <w:tr w:rsidR="0012681D" w:rsidRPr="0012681D" w:rsidTr="00081759"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2681D" w:rsidRPr="0035491E" w:rsidRDefault="0012681D" w:rsidP="00833DDA">
            <w:pPr>
              <w:suppressAutoHyphens/>
              <w:spacing w:line="221" w:lineRule="auto"/>
              <w:rPr>
                <w:rFonts w:ascii="PT Astra Serif" w:hAnsi="PT Astra Serif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81D" w:rsidRDefault="0012681D" w:rsidP="00833DDA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</w:pPr>
            <w:r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  <w:t>3.92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81D" w:rsidRPr="0012681D" w:rsidRDefault="0012681D" w:rsidP="00833DDA">
            <w:pPr>
              <w:spacing w:line="221" w:lineRule="auto"/>
              <w:rPr>
                <w:sz w:val="21"/>
                <w:szCs w:val="21"/>
              </w:rPr>
            </w:pPr>
            <w:r w:rsidRPr="00833DDA">
              <w:rPr>
                <w:spacing w:val="-4"/>
                <w:sz w:val="21"/>
                <w:szCs w:val="21"/>
              </w:rPr>
              <w:t>Межбюджетные трансферты, перед</w:t>
            </w:r>
            <w:r w:rsidRPr="00833DDA">
              <w:rPr>
                <w:spacing w:val="-4"/>
                <w:sz w:val="21"/>
                <w:szCs w:val="21"/>
              </w:rPr>
              <w:t>а</w:t>
            </w:r>
            <w:r w:rsidRPr="00833DDA">
              <w:rPr>
                <w:spacing w:val="-4"/>
                <w:sz w:val="21"/>
                <w:szCs w:val="21"/>
              </w:rPr>
              <w:t>ваемые бюджетам муниципальных районов области на реализацию мер</w:t>
            </w:r>
            <w:r w:rsidRPr="00833DDA">
              <w:rPr>
                <w:spacing w:val="-4"/>
                <w:sz w:val="21"/>
                <w:szCs w:val="21"/>
              </w:rPr>
              <w:t>о</w:t>
            </w:r>
            <w:r w:rsidRPr="00833DDA">
              <w:rPr>
                <w:spacing w:val="-4"/>
                <w:sz w:val="21"/>
                <w:szCs w:val="21"/>
              </w:rPr>
              <w:t>приятий по осуществлению работ по сохранению и приспособлению объе</w:t>
            </w:r>
            <w:r w:rsidRPr="00833DDA">
              <w:rPr>
                <w:spacing w:val="-4"/>
                <w:sz w:val="21"/>
                <w:szCs w:val="21"/>
              </w:rPr>
              <w:t>к</w:t>
            </w:r>
            <w:r w:rsidRPr="00833DDA">
              <w:rPr>
                <w:spacing w:val="-4"/>
                <w:sz w:val="21"/>
                <w:szCs w:val="21"/>
              </w:rPr>
              <w:t>тов культурного наследия к совреме</w:t>
            </w:r>
            <w:r w:rsidRPr="00833DDA">
              <w:rPr>
                <w:spacing w:val="-4"/>
                <w:sz w:val="21"/>
                <w:szCs w:val="21"/>
              </w:rPr>
              <w:t>н</w:t>
            </w:r>
            <w:r w:rsidRPr="00833DDA">
              <w:rPr>
                <w:spacing w:val="-4"/>
                <w:sz w:val="21"/>
                <w:szCs w:val="21"/>
              </w:rPr>
              <w:t>ным условиям в области образования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81D" w:rsidRPr="0012681D" w:rsidRDefault="0012681D" w:rsidP="00833DDA">
            <w:pPr>
              <w:spacing w:line="221" w:lineRule="auto"/>
              <w:jc w:val="center"/>
              <w:rPr>
                <w:sz w:val="21"/>
                <w:szCs w:val="21"/>
              </w:rPr>
            </w:pPr>
            <w:r w:rsidRPr="0012681D">
              <w:rPr>
                <w:sz w:val="21"/>
                <w:szCs w:val="21"/>
              </w:rPr>
              <w:t>000 2 02 49999 05 0121 150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81D" w:rsidRPr="0012681D" w:rsidRDefault="0012681D" w:rsidP="00833DDA">
            <w:pPr>
              <w:spacing w:line="221" w:lineRule="auto"/>
              <w:jc w:val="center"/>
              <w:rPr>
                <w:sz w:val="21"/>
                <w:szCs w:val="21"/>
              </w:rPr>
            </w:pPr>
            <w:r w:rsidRPr="0012681D">
              <w:rPr>
                <w:sz w:val="21"/>
                <w:szCs w:val="21"/>
              </w:rPr>
              <w:t>ХХ Х ХХ 76880</w:t>
            </w:r>
          </w:p>
        </w:tc>
        <w:tc>
          <w:tcPr>
            <w:tcW w:w="4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2681D" w:rsidRDefault="0012681D" w:rsidP="00833DDA">
            <w:pPr>
              <w:suppressAutoHyphens/>
              <w:spacing w:line="221" w:lineRule="auto"/>
              <w:jc w:val="center"/>
              <w:rPr>
                <w:rFonts w:ascii="PT Astra Serif" w:hAnsi="PT Astra Serif"/>
              </w:rPr>
            </w:pPr>
          </w:p>
        </w:tc>
      </w:tr>
      <w:tr w:rsidR="0012681D" w:rsidRPr="0012681D" w:rsidTr="00E82F41"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2681D" w:rsidRPr="0035491E" w:rsidRDefault="0012681D" w:rsidP="00833DDA">
            <w:pPr>
              <w:suppressAutoHyphens/>
              <w:spacing w:line="221" w:lineRule="auto"/>
              <w:rPr>
                <w:rFonts w:ascii="PT Astra Serif" w:hAnsi="PT Astra Serif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81D" w:rsidRDefault="0012681D" w:rsidP="00833DDA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</w:pPr>
            <w:r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  <w:t>3.93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81D" w:rsidRPr="0012681D" w:rsidRDefault="0012681D" w:rsidP="00833DDA">
            <w:pPr>
              <w:spacing w:line="221" w:lineRule="auto"/>
              <w:rPr>
                <w:sz w:val="21"/>
                <w:szCs w:val="21"/>
              </w:rPr>
            </w:pPr>
            <w:r w:rsidRPr="0012681D">
              <w:rPr>
                <w:sz w:val="21"/>
                <w:szCs w:val="21"/>
              </w:rPr>
              <w:t>Межбюджетные трансферты, пер</w:t>
            </w:r>
            <w:r w:rsidRPr="0012681D">
              <w:rPr>
                <w:sz w:val="21"/>
                <w:szCs w:val="21"/>
              </w:rPr>
              <w:t>е</w:t>
            </w:r>
            <w:r w:rsidRPr="0012681D">
              <w:rPr>
                <w:sz w:val="21"/>
                <w:szCs w:val="21"/>
              </w:rPr>
              <w:t>даваемые бюджетам муниципальных районов области на реализацию м</w:t>
            </w:r>
            <w:r w:rsidRPr="0012681D">
              <w:rPr>
                <w:sz w:val="21"/>
                <w:szCs w:val="21"/>
              </w:rPr>
              <w:t>е</w:t>
            </w:r>
            <w:r w:rsidRPr="0012681D">
              <w:rPr>
                <w:sz w:val="21"/>
                <w:szCs w:val="21"/>
              </w:rPr>
              <w:t>роприятий направленных на созд</w:t>
            </w:r>
            <w:r w:rsidRPr="0012681D">
              <w:rPr>
                <w:sz w:val="21"/>
                <w:szCs w:val="21"/>
              </w:rPr>
              <w:t>а</w:t>
            </w:r>
            <w:r w:rsidRPr="0012681D">
              <w:rPr>
                <w:sz w:val="21"/>
                <w:szCs w:val="21"/>
              </w:rPr>
              <w:t>ние многофункциональных культу</w:t>
            </w:r>
            <w:r w:rsidRPr="0012681D">
              <w:rPr>
                <w:sz w:val="21"/>
                <w:szCs w:val="21"/>
              </w:rPr>
              <w:t>р</w:t>
            </w:r>
            <w:r w:rsidRPr="0012681D">
              <w:rPr>
                <w:sz w:val="21"/>
                <w:szCs w:val="21"/>
              </w:rPr>
              <w:t>ных центров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81D" w:rsidRPr="0012681D" w:rsidRDefault="0012681D" w:rsidP="00833DDA">
            <w:pPr>
              <w:spacing w:line="221" w:lineRule="auto"/>
              <w:jc w:val="center"/>
              <w:rPr>
                <w:sz w:val="21"/>
                <w:szCs w:val="21"/>
              </w:rPr>
            </w:pPr>
            <w:r w:rsidRPr="0012681D">
              <w:rPr>
                <w:sz w:val="21"/>
                <w:szCs w:val="21"/>
              </w:rPr>
              <w:t>000 2 02 49999 05 0122 150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81D" w:rsidRPr="0012681D" w:rsidRDefault="0012681D" w:rsidP="00833DDA">
            <w:pPr>
              <w:spacing w:line="221" w:lineRule="auto"/>
              <w:jc w:val="center"/>
              <w:rPr>
                <w:sz w:val="21"/>
                <w:szCs w:val="21"/>
              </w:rPr>
            </w:pPr>
            <w:r w:rsidRPr="0012681D">
              <w:rPr>
                <w:sz w:val="21"/>
                <w:szCs w:val="21"/>
              </w:rPr>
              <w:t>ХХ Х ХХ 77170</w:t>
            </w:r>
          </w:p>
        </w:tc>
        <w:tc>
          <w:tcPr>
            <w:tcW w:w="4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2681D" w:rsidRDefault="0012681D" w:rsidP="00833DDA">
            <w:pPr>
              <w:suppressAutoHyphens/>
              <w:spacing w:line="221" w:lineRule="auto"/>
              <w:jc w:val="center"/>
              <w:rPr>
                <w:rFonts w:ascii="PT Astra Serif" w:hAnsi="PT Astra Serif"/>
              </w:rPr>
            </w:pPr>
          </w:p>
        </w:tc>
      </w:tr>
      <w:tr w:rsidR="00E82F41" w:rsidRPr="0012681D" w:rsidTr="005B2679"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2F41" w:rsidRPr="0035491E" w:rsidRDefault="00E82F41" w:rsidP="00833DDA">
            <w:pPr>
              <w:suppressAutoHyphens/>
              <w:spacing w:line="221" w:lineRule="auto"/>
              <w:rPr>
                <w:rFonts w:ascii="PT Astra Serif" w:hAnsi="PT Astra Serif"/>
              </w:rPr>
            </w:pPr>
          </w:p>
        </w:tc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5B7E" w:rsidRDefault="00C65B7E" w:rsidP="00833DDA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</w:pPr>
          </w:p>
          <w:p w:rsidR="00E82F41" w:rsidRDefault="00E82F41" w:rsidP="00833DDA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</w:pPr>
            <w:r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  <w:t>3.94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82F41" w:rsidRPr="0012681D" w:rsidRDefault="00E82F41" w:rsidP="00833DDA">
            <w:pPr>
              <w:spacing w:line="221" w:lineRule="auto"/>
              <w:rPr>
                <w:sz w:val="21"/>
                <w:szCs w:val="21"/>
              </w:rPr>
            </w:pPr>
            <w:r w:rsidRPr="0012681D">
              <w:rPr>
                <w:sz w:val="21"/>
                <w:szCs w:val="21"/>
              </w:rPr>
              <w:t>Межбюджетные трансферты, пер</w:t>
            </w:r>
            <w:r w:rsidRPr="0012681D">
              <w:rPr>
                <w:sz w:val="21"/>
                <w:szCs w:val="21"/>
              </w:rPr>
              <w:t>е</w:t>
            </w:r>
            <w:r w:rsidRPr="0012681D">
              <w:rPr>
                <w:sz w:val="21"/>
                <w:szCs w:val="21"/>
              </w:rPr>
              <w:t>даваемые бюджетам городских окр</w:t>
            </w:r>
            <w:r w:rsidRPr="0012681D">
              <w:rPr>
                <w:sz w:val="21"/>
                <w:szCs w:val="21"/>
              </w:rPr>
              <w:t>у</w:t>
            </w:r>
            <w:r w:rsidRPr="0012681D">
              <w:rPr>
                <w:sz w:val="21"/>
                <w:szCs w:val="21"/>
              </w:rPr>
              <w:t>гов области на приобретение тран</w:t>
            </w:r>
            <w:r w:rsidRPr="0012681D">
              <w:rPr>
                <w:sz w:val="21"/>
                <w:szCs w:val="21"/>
              </w:rPr>
              <w:t>с</w:t>
            </w:r>
            <w:r w:rsidRPr="0012681D">
              <w:rPr>
                <w:sz w:val="21"/>
                <w:szCs w:val="21"/>
              </w:rPr>
              <w:t>портных сре</w:t>
            </w:r>
            <w:proofErr w:type="gramStart"/>
            <w:r w:rsidRPr="0012681D">
              <w:rPr>
                <w:sz w:val="21"/>
                <w:szCs w:val="21"/>
              </w:rPr>
              <w:t>дств дл</w:t>
            </w:r>
            <w:proofErr w:type="gramEnd"/>
            <w:r w:rsidRPr="0012681D">
              <w:rPr>
                <w:sz w:val="21"/>
                <w:szCs w:val="21"/>
              </w:rPr>
              <w:t>я перевозки об</w:t>
            </w:r>
            <w:r w:rsidRPr="0012681D">
              <w:rPr>
                <w:sz w:val="21"/>
                <w:szCs w:val="21"/>
              </w:rPr>
              <w:t>у</w:t>
            </w:r>
            <w:r w:rsidRPr="0012681D">
              <w:rPr>
                <w:sz w:val="21"/>
                <w:szCs w:val="21"/>
              </w:rPr>
              <w:t>чающихся муниципальных образов</w:t>
            </w:r>
            <w:r w:rsidRPr="0012681D">
              <w:rPr>
                <w:sz w:val="21"/>
                <w:szCs w:val="21"/>
              </w:rPr>
              <w:t>а</w:t>
            </w:r>
            <w:r w:rsidRPr="0012681D">
              <w:rPr>
                <w:sz w:val="21"/>
                <w:szCs w:val="21"/>
              </w:rPr>
              <w:t>тельных организаций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F41" w:rsidRPr="0012681D" w:rsidRDefault="00E82F41" w:rsidP="00833DDA">
            <w:pPr>
              <w:spacing w:line="221" w:lineRule="auto"/>
              <w:jc w:val="center"/>
              <w:rPr>
                <w:sz w:val="21"/>
                <w:szCs w:val="21"/>
              </w:rPr>
            </w:pPr>
            <w:r w:rsidRPr="0012681D">
              <w:rPr>
                <w:sz w:val="21"/>
                <w:szCs w:val="21"/>
              </w:rPr>
              <w:t>000 2 02 49999 04 0123 150</w:t>
            </w:r>
          </w:p>
          <w:p w:rsidR="00E82F41" w:rsidRPr="0012681D" w:rsidRDefault="00E82F41" w:rsidP="00833DDA">
            <w:pPr>
              <w:spacing w:line="221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2F41" w:rsidRPr="0012681D" w:rsidRDefault="00E82F41" w:rsidP="00833DDA">
            <w:pPr>
              <w:spacing w:line="221" w:lineRule="auto"/>
              <w:jc w:val="center"/>
              <w:rPr>
                <w:sz w:val="21"/>
                <w:szCs w:val="21"/>
              </w:rPr>
            </w:pPr>
            <w:r w:rsidRPr="0012681D">
              <w:rPr>
                <w:sz w:val="21"/>
                <w:szCs w:val="21"/>
              </w:rPr>
              <w:t>ХХ Х ХХ 721</w:t>
            </w:r>
            <w:r>
              <w:rPr>
                <w:sz w:val="21"/>
                <w:szCs w:val="21"/>
              </w:rPr>
              <w:t>40</w:t>
            </w:r>
          </w:p>
        </w:tc>
        <w:tc>
          <w:tcPr>
            <w:tcW w:w="4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82F41" w:rsidRDefault="00E82F41" w:rsidP="00833DDA">
            <w:pPr>
              <w:suppressAutoHyphens/>
              <w:spacing w:line="221" w:lineRule="auto"/>
              <w:jc w:val="center"/>
              <w:rPr>
                <w:rFonts w:ascii="PT Astra Serif" w:hAnsi="PT Astra Serif"/>
              </w:rPr>
            </w:pPr>
          </w:p>
        </w:tc>
      </w:tr>
      <w:tr w:rsidR="005D1D36" w:rsidRPr="0012681D" w:rsidTr="008552A0"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D1D36" w:rsidRPr="0035491E" w:rsidRDefault="005D1D36" w:rsidP="00833DDA">
            <w:pPr>
              <w:suppressAutoHyphens/>
              <w:spacing w:line="221" w:lineRule="auto"/>
              <w:rPr>
                <w:rFonts w:ascii="PT Astra Serif" w:hAnsi="PT Astra Serif"/>
              </w:rPr>
            </w:pPr>
          </w:p>
        </w:tc>
        <w:tc>
          <w:tcPr>
            <w:tcW w:w="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D36" w:rsidRDefault="005D1D36" w:rsidP="00833DDA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</w:pPr>
          </w:p>
        </w:tc>
        <w:tc>
          <w:tcPr>
            <w:tcW w:w="3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36" w:rsidRPr="0012681D" w:rsidRDefault="005D1D36" w:rsidP="00833DDA">
            <w:pPr>
              <w:spacing w:line="221" w:lineRule="auto"/>
              <w:rPr>
                <w:sz w:val="21"/>
                <w:szCs w:val="21"/>
              </w:rPr>
            </w:pPr>
            <w:r w:rsidRPr="0012681D">
              <w:rPr>
                <w:sz w:val="21"/>
                <w:szCs w:val="21"/>
              </w:rPr>
              <w:t>Межбюджетные трансферты, пер</w:t>
            </w:r>
            <w:r w:rsidRPr="0012681D">
              <w:rPr>
                <w:sz w:val="21"/>
                <w:szCs w:val="21"/>
              </w:rPr>
              <w:t>е</w:t>
            </w:r>
            <w:r w:rsidRPr="0012681D">
              <w:rPr>
                <w:sz w:val="21"/>
                <w:szCs w:val="21"/>
              </w:rPr>
              <w:t>даваемые бюджетам муниципальных районов области на приобретение транспортных сре</w:t>
            </w:r>
            <w:proofErr w:type="gramStart"/>
            <w:r w:rsidRPr="0012681D">
              <w:rPr>
                <w:sz w:val="21"/>
                <w:szCs w:val="21"/>
              </w:rPr>
              <w:t>дств дл</w:t>
            </w:r>
            <w:proofErr w:type="gramEnd"/>
            <w:r w:rsidRPr="0012681D">
              <w:rPr>
                <w:sz w:val="21"/>
                <w:szCs w:val="21"/>
              </w:rPr>
              <w:t>я перевозки обучающихся муниципальных обр</w:t>
            </w:r>
            <w:r w:rsidRPr="0012681D">
              <w:rPr>
                <w:sz w:val="21"/>
                <w:szCs w:val="21"/>
              </w:rPr>
              <w:t>а</w:t>
            </w:r>
            <w:r w:rsidRPr="0012681D">
              <w:rPr>
                <w:sz w:val="21"/>
                <w:szCs w:val="21"/>
              </w:rPr>
              <w:t>зовательных организаций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D36" w:rsidRPr="0012681D" w:rsidRDefault="005D1D36" w:rsidP="00833DDA">
            <w:pPr>
              <w:spacing w:line="221" w:lineRule="auto"/>
              <w:jc w:val="center"/>
              <w:rPr>
                <w:sz w:val="21"/>
                <w:szCs w:val="21"/>
              </w:rPr>
            </w:pPr>
            <w:r w:rsidRPr="0012681D">
              <w:rPr>
                <w:sz w:val="21"/>
                <w:szCs w:val="21"/>
              </w:rPr>
              <w:t>000 2 02 49999 05 0123 150</w:t>
            </w: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D36" w:rsidRPr="0012681D" w:rsidRDefault="005D1D36" w:rsidP="00833DDA">
            <w:pPr>
              <w:spacing w:line="221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468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5D1D36" w:rsidRDefault="005D1D36" w:rsidP="00833DDA">
            <w:pPr>
              <w:suppressAutoHyphens/>
              <w:spacing w:line="221" w:lineRule="auto"/>
              <w:jc w:val="center"/>
              <w:rPr>
                <w:rFonts w:ascii="PT Astra Serif" w:hAnsi="PT Astra Serif"/>
              </w:rPr>
            </w:pPr>
          </w:p>
          <w:p w:rsidR="005D1D36" w:rsidRDefault="005D1D36" w:rsidP="00833DDA">
            <w:pPr>
              <w:suppressAutoHyphens/>
              <w:spacing w:line="221" w:lineRule="auto"/>
              <w:jc w:val="center"/>
              <w:rPr>
                <w:rFonts w:ascii="PT Astra Serif" w:hAnsi="PT Astra Serif"/>
              </w:rPr>
            </w:pPr>
          </w:p>
          <w:p w:rsidR="005D1D36" w:rsidRDefault="005D1D36" w:rsidP="00833DDA">
            <w:pPr>
              <w:suppressAutoHyphens/>
              <w:spacing w:line="221" w:lineRule="auto"/>
              <w:jc w:val="center"/>
              <w:rPr>
                <w:rFonts w:ascii="PT Astra Serif" w:hAnsi="PT Astra Serif"/>
              </w:rPr>
            </w:pPr>
          </w:p>
          <w:p w:rsidR="005D1D36" w:rsidRDefault="005D1D36" w:rsidP="00833DDA">
            <w:pPr>
              <w:suppressAutoHyphens/>
              <w:spacing w:line="221" w:lineRule="auto"/>
              <w:jc w:val="center"/>
              <w:rPr>
                <w:rFonts w:ascii="PT Astra Serif" w:hAnsi="PT Astra Serif"/>
              </w:rPr>
            </w:pPr>
          </w:p>
          <w:p w:rsidR="005D1D36" w:rsidRDefault="005D1D36" w:rsidP="00833DDA">
            <w:pPr>
              <w:suppressAutoHyphens/>
              <w:spacing w:line="221" w:lineRule="auto"/>
              <w:jc w:val="center"/>
              <w:rPr>
                <w:rFonts w:ascii="PT Astra Serif" w:hAnsi="PT Astra Serif"/>
              </w:rPr>
            </w:pPr>
          </w:p>
          <w:p w:rsidR="005D1D36" w:rsidRDefault="005D1D36" w:rsidP="00833DDA">
            <w:pPr>
              <w:suppressAutoHyphens/>
              <w:spacing w:line="221" w:lineRule="auto"/>
              <w:jc w:val="center"/>
              <w:rPr>
                <w:rFonts w:ascii="PT Astra Serif" w:hAnsi="PT Astra Serif"/>
              </w:rPr>
            </w:pPr>
          </w:p>
          <w:p w:rsidR="005D1D36" w:rsidRDefault="005D1D36" w:rsidP="00833DDA">
            <w:pPr>
              <w:suppressAutoHyphens/>
              <w:spacing w:line="221" w:lineRule="auto"/>
              <w:jc w:val="center"/>
              <w:rPr>
                <w:rFonts w:ascii="PT Astra Serif" w:hAnsi="PT Astra Serif"/>
              </w:rPr>
            </w:pPr>
            <w:r w:rsidRPr="00780303">
              <w:rPr>
                <w:rFonts w:ascii="PT Astra Serif" w:hAnsi="PT Astra Serif"/>
              </w:rPr>
              <w:t>»</w:t>
            </w:r>
            <w:r>
              <w:rPr>
                <w:rFonts w:ascii="PT Astra Serif" w:hAnsi="PT Astra Serif"/>
              </w:rPr>
              <w:t>;</w:t>
            </w:r>
          </w:p>
        </w:tc>
      </w:tr>
      <w:tr w:rsidR="005D1D36" w:rsidRPr="0012681D" w:rsidTr="008552A0"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D1D36" w:rsidRPr="0035491E" w:rsidRDefault="005D1D36" w:rsidP="00833DDA">
            <w:pPr>
              <w:suppressAutoHyphens/>
              <w:spacing w:line="221" w:lineRule="auto"/>
              <w:rPr>
                <w:rFonts w:ascii="PT Astra Serif" w:hAnsi="PT Astra Serif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1D36" w:rsidRPr="00C65B7E" w:rsidRDefault="005D1D36" w:rsidP="00833DDA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val="en-US" w:eastAsia="ru-RU"/>
              </w:rPr>
            </w:pPr>
            <w:r>
              <w:rPr>
                <w:rFonts w:ascii="PT Astra Serif" w:hAnsi="PT Astra Serif"/>
                <w:noProof/>
                <w:sz w:val="21"/>
                <w:szCs w:val="21"/>
                <w:lang w:val="en-US" w:eastAsia="ru-RU"/>
              </w:rPr>
              <w:t>3.95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36" w:rsidRPr="0012681D" w:rsidRDefault="005D1D36" w:rsidP="00833DDA">
            <w:pPr>
              <w:spacing w:line="221" w:lineRule="auto"/>
              <w:rPr>
                <w:sz w:val="21"/>
                <w:szCs w:val="21"/>
              </w:rPr>
            </w:pPr>
            <w:r w:rsidRPr="00C65B7E">
              <w:rPr>
                <w:sz w:val="21"/>
                <w:szCs w:val="21"/>
              </w:rPr>
              <w:t>Межбюджетные трансферты, пер</w:t>
            </w:r>
            <w:r w:rsidRPr="00C65B7E">
              <w:rPr>
                <w:sz w:val="21"/>
                <w:szCs w:val="21"/>
              </w:rPr>
              <w:t>е</w:t>
            </w:r>
            <w:r w:rsidRPr="00C65B7E">
              <w:rPr>
                <w:sz w:val="21"/>
                <w:szCs w:val="21"/>
              </w:rPr>
              <w:t>даваемые бюджетам городских пос</w:t>
            </w:r>
            <w:r w:rsidRPr="00C65B7E">
              <w:rPr>
                <w:sz w:val="21"/>
                <w:szCs w:val="21"/>
              </w:rPr>
              <w:t>е</w:t>
            </w:r>
            <w:r w:rsidRPr="00C65B7E">
              <w:rPr>
                <w:sz w:val="21"/>
                <w:szCs w:val="21"/>
              </w:rPr>
              <w:t>лений области на приобретение электробусов и объектов зарядной инфраструктуры для них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D36" w:rsidRPr="0012681D" w:rsidRDefault="005D1D36" w:rsidP="00833DDA">
            <w:pPr>
              <w:spacing w:line="221" w:lineRule="auto"/>
              <w:jc w:val="center"/>
              <w:rPr>
                <w:sz w:val="21"/>
                <w:szCs w:val="21"/>
              </w:rPr>
            </w:pPr>
            <w:r w:rsidRPr="00C65B7E">
              <w:rPr>
                <w:sz w:val="21"/>
                <w:szCs w:val="21"/>
              </w:rPr>
              <w:t>000 2 02 49999 13 0124 150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1D36" w:rsidRPr="0012681D" w:rsidRDefault="005D1D36" w:rsidP="00833DDA">
            <w:pPr>
              <w:spacing w:line="221" w:lineRule="auto"/>
              <w:jc w:val="center"/>
              <w:rPr>
                <w:sz w:val="21"/>
                <w:szCs w:val="21"/>
              </w:rPr>
            </w:pPr>
            <w:r w:rsidRPr="00C65B7E">
              <w:rPr>
                <w:sz w:val="21"/>
                <w:szCs w:val="21"/>
              </w:rPr>
              <w:t>ХХ Х ХХ 74130</w:t>
            </w:r>
          </w:p>
        </w:tc>
        <w:tc>
          <w:tcPr>
            <w:tcW w:w="468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5D1D36" w:rsidRDefault="005D1D36" w:rsidP="00833DDA">
            <w:pPr>
              <w:suppressAutoHyphens/>
              <w:spacing w:line="221" w:lineRule="auto"/>
              <w:jc w:val="center"/>
              <w:rPr>
                <w:rFonts w:ascii="PT Astra Serif" w:hAnsi="PT Astra Serif"/>
              </w:rPr>
            </w:pPr>
          </w:p>
        </w:tc>
      </w:tr>
    </w:tbl>
    <w:p w:rsidR="00BF431B" w:rsidRDefault="00BF431B" w:rsidP="00833DDA">
      <w:pPr>
        <w:suppressAutoHyphens/>
        <w:spacing w:line="221" w:lineRule="auto"/>
        <w:ind w:firstLine="709"/>
        <w:rPr>
          <w:rFonts w:ascii="PT Astra Serif" w:hAnsi="PT Astra Serif"/>
        </w:rPr>
      </w:pPr>
    </w:p>
    <w:p w:rsidR="00BF431B" w:rsidRPr="0035491E" w:rsidRDefault="00BF431B" w:rsidP="00833DDA">
      <w:pPr>
        <w:suppressAutoHyphens/>
        <w:spacing w:line="221" w:lineRule="auto"/>
        <w:ind w:firstLine="709"/>
        <w:rPr>
          <w:rFonts w:ascii="PT Astra Serif" w:hAnsi="PT Astra Serif"/>
        </w:rPr>
      </w:pPr>
      <w:r w:rsidRPr="0035491E">
        <w:rPr>
          <w:rFonts w:ascii="PT Astra Serif" w:hAnsi="PT Astra Serif"/>
        </w:rPr>
        <w:t>дополнить пункт</w:t>
      </w:r>
      <w:r>
        <w:rPr>
          <w:rFonts w:ascii="PT Astra Serif" w:hAnsi="PT Astra Serif"/>
        </w:rPr>
        <w:t>ом</w:t>
      </w:r>
      <w:r w:rsidRPr="0035491E">
        <w:rPr>
          <w:rFonts w:ascii="PT Astra Serif" w:hAnsi="PT Astra Serif"/>
        </w:rPr>
        <w:t xml:space="preserve"> </w:t>
      </w:r>
      <w:r>
        <w:rPr>
          <w:rFonts w:ascii="PT Astra Serif" w:hAnsi="PT Astra Serif"/>
        </w:rPr>
        <w:t>3.90</w:t>
      </w:r>
      <w:r w:rsidRPr="0035491E">
        <w:rPr>
          <w:rFonts w:ascii="PT Astra Serif" w:hAnsi="PT Astra Serif"/>
        </w:rPr>
        <w:t xml:space="preserve"> следующего содержания:</w:t>
      </w:r>
    </w:p>
    <w:tbl>
      <w:tblPr>
        <w:tblStyle w:val="ab"/>
        <w:tblW w:w="9889" w:type="dxa"/>
        <w:tblLayout w:type="fixed"/>
        <w:tblLook w:val="04A0" w:firstRow="1" w:lastRow="0" w:firstColumn="1" w:lastColumn="0" w:noHBand="0" w:noVBand="1"/>
      </w:tblPr>
      <w:tblGrid>
        <w:gridCol w:w="351"/>
        <w:gridCol w:w="702"/>
        <w:gridCol w:w="3591"/>
        <w:gridCol w:w="2975"/>
        <w:gridCol w:w="1802"/>
        <w:gridCol w:w="468"/>
      </w:tblGrid>
      <w:tr w:rsidR="00BF431B" w:rsidRPr="0035491E" w:rsidTr="00943E97"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F431B" w:rsidRPr="0035491E" w:rsidRDefault="00BF431B" w:rsidP="00833DDA">
            <w:pPr>
              <w:suppressAutoHyphens/>
              <w:spacing w:line="221" w:lineRule="auto"/>
              <w:rPr>
                <w:rFonts w:ascii="PT Astra Serif" w:hAnsi="PT Astra Serif"/>
              </w:rPr>
            </w:pPr>
            <w:r w:rsidRPr="0035491E">
              <w:rPr>
                <w:rFonts w:ascii="PT Astra Serif" w:hAnsi="PT Astra Serif"/>
              </w:rPr>
              <w:t>«</w:t>
            </w:r>
          </w:p>
        </w:tc>
        <w:tc>
          <w:tcPr>
            <w:tcW w:w="702" w:type="dxa"/>
            <w:vMerge w:val="restart"/>
            <w:tcBorders>
              <w:left w:val="single" w:sz="4" w:space="0" w:color="auto"/>
            </w:tcBorders>
            <w:vAlign w:val="center"/>
          </w:tcPr>
          <w:p w:rsidR="00BF431B" w:rsidRPr="0035491E" w:rsidRDefault="00BF431B" w:rsidP="00833DDA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</w:pPr>
            <w:r w:rsidRPr="0035491E"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  <w:t>3.</w:t>
            </w:r>
            <w:r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  <w:t>90</w:t>
            </w:r>
          </w:p>
        </w:tc>
        <w:tc>
          <w:tcPr>
            <w:tcW w:w="3591" w:type="dxa"/>
          </w:tcPr>
          <w:p w:rsidR="00C65B7E" w:rsidRPr="00BF431B" w:rsidRDefault="00BF431B" w:rsidP="00833DDA">
            <w:pPr>
              <w:spacing w:line="221" w:lineRule="auto"/>
              <w:rPr>
                <w:sz w:val="21"/>
                <w:szCs w:val="21"/>
              </w:rPr>
            </w:pPr>
            <w:r w:rsidRPr="00BF431B">
              <w:rPr>
                <w:sz w:val="21"/>
                <w:szCs w:val="21"/>
              </w:rPr>
              <w:t>Межбюджетные трансферты, пер</w:t>
            </w:r>
            <w:r w:rsidRPr="00BF431B">
              <w:rPr>
                <w:sz w:val="21"/>
                <w:szCs w:val="21"/>
              </w:rPr>
              <w:t>е</w:t>
            </w:r>
            <w:r w:rsidRPr="00BF431B">
              <w:rPr>
                <w:sz w:val="21"/>
                <w:szCs w:val="21"/>
              </w:rPr>
              <w:t>даваемые бюджетам городских окр</w:t>
            </w:r>
            <w:r w:rsidRPr="00BF431B">
              <w:rPr>
                <w:sz w:val="21"/>
                <w:szCs w:val="21"/>
              </w:rPr>
              <w:t>у</w:t>
            </w:r>
            <w:r w:rsidRPr="00BF431B">
              <w:rPr>
                <w:sz w:val="21"/>
                <w:szCs w:val="21"/>
              </w:rPr>
              <w:t>гов области на финансовое обесп</w:t>
            </w:r>
            <w:r w:rsidRPr="00BF431B">
              <w:rPr>
                <w:sz w:val="21"/>
                <w:szCs w:val="21"/>
              </w:rPr>
              <w:t>е</w:t>
            </w:r>
            <w:r w:rsidRPr="00BF431B">
              <w:rPr>
                <w:sz w:val="21"/>
                <w:szCs w:val="21"/>
              </w:rPr>
              <w:t>чение расходов за присмотр и уход за детьми дошкольного возраста из многодетных семей в муниципал</w:t>
            </w:r>
            <w:r w:rsidRPr="00BF431B">
              <w:rPr>
                <w:sz w:val="21"/>
                <w:szCs w:val="21"/>
              </w:rPr>
              <w:t>ь</w:t>
            </w:r>
            <w:r w:rsidRPr="00BF431B">
              <w:rPr>
                <w:sz w:val="21"/>
                <w:szCs w:val="21"/>
              </w:rPr>
              <w:t>ных образовательных организациях, реализующих образовательную пр</w:t>
            </w:r>
            <w:r w:rsidRPr="00BF431B">
              <w:rPr>
                <w:sz w:val="21"/>
                <w:szCs w:val="21"/>
              </w:rPr>
              <w:t>о</w:t>
            </w:r>
            <w:r w:rsidRPr="00BF431B">
              <w:rPr>
                <w:sz w:val="21"/>
                <w:szCs w:val="21"/>
              </w:rPr>
              <w:t>грамму дошкольного образования</w:t>
            </w:r>
          </w:p>
        </w:tc>
        <w:tc>
          <w:tcPr>
            <w:tcW w:w="2975" w:type="dxa"/>
            <w:vAlign w:val="center"/>
          </w:tcPr>
          <w:p w:rsidR="00BF431B" w:rsidRPr="00AA60A1" w:rsidRDefault="00BF431B" w:rsidP="00833DDA">
            <w:pPr>
              <w:spacing w:line="221" w:lineRule="auto"/>
              <w:jc w:val="center"/>
              <w:rPr>
                <w:sz w:val="21"/>
                <w:szCs w:val="21"/>
                <w:highlight w:val="yellow"/>
              </w:rPr>
            </w:pPr>
            <w:r w:rsidRPr="00BF431B">
              <w:rPr>
                <w:sz w:val="21"/>
                <w:szCs w:val="21"/>
              </w:rPr>
              <w:t>000 2 02 49999 04 0119 150</w:t>
            </w:r>
          </w:p>
        </w:tc>
        <w:tc>
          <w:tcPr>
            <w:tcW w:w="1802" w:type="dxa"/>
            <w:vMerge w:val="restart"/>
            <w:tcBorders>
              <w:right w:val="single" w:sz="4" w:space="0" w:color="auto"/>
            </w:tcBorders>
            <w:vAlign w:val="center"/>
          </w:tcPr>
          <w:p w:rsidR="00943E97" w:rsidRDefault="00943E97" w:rsidP="00833DDA">
            <w:pPr>
              <w:spacing w:line="221" w:lineRule="auto"/>
              <w:jc w:val="center"/>
              <w:rPr>
                <w:sz w:val="21"/>
                <w:szCs w:val="21"/>
              </w:rPr>
            </w:pPr>
          </w:p>
          <w:p w:rsidR="00943E97" w:rsidRDefault="00943E97" w:rsidP="00833DDA">
            <w:pPr>
              <w:spacing w:line="221" w:lineRule="auto"/>
              <w:jc w:val="center"/>
              <w:rPr>
                <w:sz w:val="21"/>
                <w:szCs w:val="21"/>
              </w:rPr>
            </w:pPr>
          </w:p>
          <w:p w:rsidR="00943E97" w:rsidRDefault="00943E97" w:rsidP="00833DDA">
            <w:pPr>
              <w:spacing w:line="221" w:lineRule="auto"/>
              <w:jc w:val="center"/>
              <w:rPr>
                <w:sz w:val="21"/>
                <w:szCs w:val="21"/>
              </w:rPr>
            </w:pPr>
          </w:p>
          <w:p w:rsidR="00BF431B" w:rsidRPr="0035491E" w:rsidRDefault="00BF431B" w:rsidP="00833DDA">
            <w:pPr>
              <w:spacing w:line="221" w:lineRule="auto"/>
              <w:jc w:val="center"/>
              <w:rPr>
                <w:sz w:val="21"/>
                <w:szCs w:val="21"/>
              </w:rPr>
            </w:pPr>
            <w:r w:rsidRPr="00BF431B">
              <w:rPr>
                <w:sz w:val="21"/>
                <w:szCs w:val="21"/>
              </w:rPr>
              <w:t>XX X XX 77901 XX X XX 78750</w:t>
            </w:r>
          </w:p>
        </w:tc>
        <w:tc>
          <w:tcPr>
            <w:tcW w:w="468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F431B" w:rsidRPr="00BF431B" w:rsidRDefault="00BF431B" w:rsidP="00833DDA">
            <w:pPr>
              <w:suppressAutoHyphens/>
              <w:spacing w:line="221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</w:p>
          <w:p w:rsidR="00BF431B" w:rsidRPr="00BF431B" w:rsidRDefault="00BF431B" w:rsidP="00833DDA">
            <w:pPr>
              <w:spacing w:line="221" w:lineRule="auto"/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</w:pPr>
          </w:p>
          <w:p w:rsidR="00BF431B" w:rsidRPr="00BF431B" w:rsidRDefault="00BF431B" w:rsidP="00833DDA">
            <w:pPr>
              <w:spacing w:line="221" w:lineRule="auto"/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</w:pPr>
          </w:p>
          <w:p w:rsidR="00BF431B" w:rsidRDefault="00BF431B" w:rsidP="00833DDA">
            <w:pPr>
              <w:spacing w:line="221" w:lineRule="auto"/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</w:pPr>
          </w:p>
          <w:p w:rsidR="00BF431B" w:rsidRDefault="00BF431B" w:rsidP="00833DDA">
            <w:pPr>
              <w:spacing w:line="221" w:lineRule="auto"/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</w:pPr>
          </w:p>
          <w:p w:rsidR="00BF431B" w:rsidRDefault="00BF431B" w:rsidP="00833DDA">
            <w:pPr>
              <w:spacing w:line="221" w:lineRule="auto"/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</w:pPr>
          </w:p>
          <w:p w:rsidR="00BF431B" w:rsidRDefault="00BF431B" w:rsidP="00833DDA">
            <w:pPr>
              <w:spacing w:line="221" w:lineRule="auto"/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</w:pPr>
          </w:p>
          <w:p w:rsidR="00BF431B" w:rsidRDefault="00BF431B" w:rsidP="00833DDA">
            <w:pPr>
              <w:spacing w:line="221" w:lineRule="auto"/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</w:pPr>
          </w:p>
          <w:p w:rsidR="00BF431B" w:rsidRDefault="00BF431B" w:rsidP="00833DDA">
            <w:pPr>
              <w:spacing w:line="221" w:lineRule="auto"/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</w:pPr>
          </w:p>
          <w:p w:rsidR="00BF431B" w:rsidRDefault="00BF431B" w:rsidP="00833DDA">
            <w:pPr>
              <w:spacing w:line="221" w:lineRule="auto"/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</w:pPr>
          </w:p>
          <w:p w:rsidR="00BF431B" w:rsidRDefault="00BF431B" w:rsidP="00833DDA">
            <w:pPr>
              <w:spacing w:line="221" w:lineRule="auto"/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</w:pPr>
          </w:p>
          <w:p w:rsidR="00BF431B" w:rsidRDefault="00BF431B" w:rsidP="00833DDA">
            <w:pPr>
              <w:spacing w:line="221" w:lineRule="auto"/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</w:pPr>
          </w:p>
          <w:p w:rsidR="00BF431B" w:rsidRDefault="00BF431B" w:rsidP="00833DDA">
            <w:pPr>
              <w:spacing w:line="221" w:lineRule="auto"/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</w:pPr>
          </w:p>
          <w:p w:rsidR="00BF431B" w:rsidRDefault="00BF431B" w:rsidP="00833DDA">
            <w:pPr>
              <w:spacing w:line="221" w:lineRule="auto"/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</w:pPr>
          </w:p>
          <w:p w:rsidR="00BF431B" w:rsidRDefault="00BF431B" w:rsidP="00833DDA">
            <w:pPr>
              <w:spacing w:line="221" w:lineRule="auto"/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</w:pPr>
          </w:p>
          <w:p w:rsidR="00943E97" w:rsidRDefault="00943E97" w:rsidP="00833DDA">
            <w:pPr>
              <w:spacing w:line="221" w:lineRule="auto"/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</w:pPr>
          </w:p>
          <w:p w:rsidR="00943E97" w:rsidRDefault="00943E97" w:rsidP="00833DDA">
            <w:pPr>
              <w:spacing w:line="221" w:lineRule="auto"/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</w:pPr>
          </w:p>
          <w:p w:rsidR="00BF431B" w:rsidRDefault="00BF431B" w:rsidP="00833DDA">
            <w:pPr>
              <w:spacing w:line="221" w:lineRule="auto"/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</w:pPr>
          </w:p>
          <w:p w:rsidR="00E82F41" w:rsidRDefault="00E82F41" w:rsidP="00833DDA">
            <w:pPr>
              <w:spacing w:line="221" w:lineRule="auto"/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</w:pPr>
          </w:p>
          <w:p w:rsidR="00E82F41" w:rsidRDefault="00E82F41" w:rsidP="00833DDA">
            <w:pPr>
              <w:spacing w:line="221" w:lineRule="auto"/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</w:pPr>
          </w:p>
          <w:p w:rsidR="00BF431B" w:rsidRPr="0035491E" w:rsidRDefault="00BF431B" w:rsidP="00833DDA">
            <w:pPr>
              <w:spacing w:line="221" w:lineRule="auto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».</w:t>
            </w:r>
          </w:p>
          <w:p w:rsidR="00BF431B" w:rsidRPr="00BF431B" w:rsidRDefault="00BF431B" w:rsidP="00833DDA">
            <w:pPr>
              <w:spacing w:line="221" w:lineRule="auto"/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</w:pPr>
          </w:p>
        </w:tc>
      </w:tr>
      <w:tr w:rsidR="00BF431B" w:rsidRPr="0035491E" w:rsidTr="00943E97"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F431B" w:rsidRPr="0035491E" w:rsidRDefault="00BF431B" w:rsidP="00652E0A">
            <w:pPr>
              <w:suppressAutoHyphens/>
              <w:spacing w:line="228" w:lineRule="auto"/>
              <w:rPr>
                <w:rFonts w:ascii="PT Astra Serif" w:hAnsi="PT Astra Serif"/>
              </w:rPr>
            </w:pPr>
          </w:p>
        </w:tc>
        <w:tc>
          <w:tcPr>
            <w:tcW w:w="702" w:type="dxa"/>
            <w:vMerge/>
            <w:tcBorders>
              <w:left w:val="single" w:sz="4" w:space="0" w:color="auto"/>
            </w:tcBorders>
            <w:vAlign w:val="center"/>
          </w:tcPr>
          <w:p w:rsidR="00BF431B" w:rsidRPr="0035491E" w:rsidRDefault="00BF431B" w:rsidP="00652E0A">
            <w:pPr>
              <w:spacing w:after="200" w:line="228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</w:pPr>
          </w:p>
        </w:tc>
        <w:tc>
          <w:tcPr>
            <w:tcW w:w="3591" w:type="dxa"/>
          </w:tcPr>
          <w:p w:rsidR="00BF431B" w:rsidRPr="00BF431B" w:rsidRDefault="00BF431B" w:rsidP="00C72546">
            <w:pPr>
              <w:rPr>
                <w:sz w:val="21"/>
                <w:szCs w:val="21"/>
              </w:rPr>
            </w:pPr>
            <w:r w:rsidRPr="00BF431B">
              <w:rPr>
                <w:sz w:val="21"/>
                <w:szCs w:val="21"/>
              </w:rPr>
              <w:t>Межбюджетные трансферты, пер</w:t>
            </w:r>
            <w:r w:rsidRPr="00BF431B">
              <w:rPr>
                <w:sz w:val="21"/>
                <w:szCs w:val="21"/>
              </w:rPr>
              <w:t>е</w:t>
            </w:r>
            <w:r w:rsidRPr="00BF431B">
              <w:rPr>
                <w:sz w:val="21"/>
                <w:szCs w:val="21"/>
              </w:rPr>
              <w:t>даваемые бюджетам муниципальных районов области на финансовое обеспечение расходов за присмотр и уход за детьми дошкольного возра</w:t>
            </w:r>
            <w:r w:rsidRPr="00BF431B">
              <w:rPr>
                <w:sz w:val="21"/>
                <w:szCs w:val="21"/>
              </w:rPr>
              <w:t>с</w:t>
            </w:r>
            <w:r w:rsidRPr="00BF431B">
              <w:rPr>
                <w:sz w:val="21"/>
                <w:szCs w:val="21"/>
              </w:rPr>
              <w:t>та из многодетных семей в муниц</w:t>
            </w:r>
            <w:r w:rsidRPr="00BF431B">
              <w:rPr>
                <w:sz w:val="21"/>
                <w:szCs w:val="21"/>
              </w:rPr>
              <w:t>и</w:t>
            </w:r>
            <w:r w:rsidRPr="00BF431B">
              <w:rPr>
                <w:sz w:val="21"/>
                <w:szCs w:val="21"/>
              </w:rPr>
              <w:t>пальных образовательных организ</w:t>
            </w:r>
            <w:r w:rsidRPr="00BF431B">
              <w:rPr>
                <w:sz w:val="21"/>
                <w:szCs w:val="21"/>
              </w:rPr>
              <w:t>а</w:t>
            </w:r>
            <w:r w:rsidRPr="00BF431B">
              <w:rPr>
                <w:sz w:val="21"/>
                <w:szCs w:val="21"/>
              </w:rPr>
              <w:t>циях, реализующих образовательную программу дошкольного образов</w:t>
            </w:r>
            <w:r w:rsidRPr="00BF431B">
              <w:rPr>
                <w:sz w:val="21"/>
                <w:szCs w:val="21"/>
              </w:rPr>
              <w:t>а</w:t>
            </w:r>
            <w:r w:rsidRPr="00BF431B">
              <w:rPr>
                <w:sz w:val="21"/>
                <w:szCs w:val="21"/>
              </w:rPr>
              <w:t>ния</w:t>
            </w:r>
          </w:p>
        </w:tc>
        <w:tc>
          <w:tcPr>
            <w:tcW w:w="2975" w:type="dxa"/>
            <w:vAlign w:val="center"/>
          </w:tcPr>
          <w:p w:rsidR="00BF431B" w:rsidRPr="0035491E" w:rsidRDefault="00BF431B" w:rsidP="00652E0A">
            <w:pPr>
              <w:spacing w:line="228" w:lineRule="auto"/>
              <w:jc w:val="center"/>
              <w:rPr>
                <w:sz w:val="21"/>
                <w:szCs w:val="21"/>
              </w:rPr>
            </w:pPr>
            <w:r w:rsidRPr="0012681D">
              <w:rPr>
                <w:sz w:val="21"/>
                <w:szCs w:val="21"/>
              </w:rPr>
              <w:t>000 2 02 49999 05 0119 150</w:t>
            </w:r>
          </w:p>
        </w:tc>
        <w:tc>
          <w:tcPr>
            <w:tcW w:w="1802" w:type="dxa"/>
            <w:vMerge/>
            <w:tcBorders>
              <w:right w:val="single" w:sz="4" w:space="0" w:color="auto"/>
            </w:tcBorders>
            <w:vAlign w:val="center"/>
          </w:tcPr>
          <w:p w:rsidR="00BF431B" w:rsidRPr="0012681D" w:rsidRDefault="00BF431B" w:rsidP="00652E0A">
            <w:pPr>
              <w:spacing w:line="228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F431B" w:rsidRPr="00BF431B" w:rsidRDefault="00BF431B" w:rsidP="00652E0A">
            <w:pPr>
              <w:suppressAutoHyphens/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4337DB" w:rsidRDefault="004337DB" w:rsidP="007D0017">
      <w:pPr>
        <w:suppressAutoHyphens/>
        <w:spacing w:line="223" w:lineRule="auto"/>
        <w:ind w:firstLine="709"/>
        <w:rPr>
          <w:rFonts w:ascii="PT Astra Serif" w:hAnsi="PT Astra Serif"/>
          <w:spacing w:val="-6"/>
        </w:rPr>
      </w:pPr>
    </w:p>
    <w:p w:rsidR="00BF431B" w:rsidRDefault="00BF431B" w:rsidP="007D0017">
      <w:pPr>
        <w:suppressAutoHyphens/>
        <w:spacing w:line="223" w:lineRule="auto"/>
        <w:ind w:firstLine="709"/>
        <w:rPr>
          <w:rFonts w:ascii="PT Astra Serif" w:hAnsi="PT Astra Serif"/>
          <w:spacing w:val="-6"/>
        </w:rPr>
      </w:pPr>
    </w:p>
    <w:p w:rsidR="007D0017" w:rsidRPr="005F4B6D" w:rsidRDefault="004D029E" w:rsidP="007D0017">
      <w:pPr>
        <w:suppressAutoHyphens/>
        <w:spacing w:line="223" w:lineRule="auto"/>
        <w:ind w:firstLine="709"/>
        <w:rPr>
          <w:rFonts w:ascii="PT Astra Serif" w:hAnsi="PT Astra Serif"/>
          <w:spacing w:val="-6"/>
        </w:rPr>
      </w:pPr>
      <w:r w:rsidRPr="005F4B6D">
        <w:rPr>
          <w:rFonts w:ascii="PT Astra Serif" w:hAnsi="PT Astra Serif"/>
          <w:spacing w:val="-6"/>
        </w:rPr>
        <w:t xml:space="preserve">2. Начальнику организационно-хозяйственного отдела управления информатизации министерства финансов области Львовой А.А. не позднее одного рабочего дня после подписания настоящего приказа обеспечить его направление в министерство информации и </w:t>
      </w:r>
      <w:r w:rsidR="00CE2E1F" w:rsidRPr="005F4B6D">
        <w:rPr>
          <w:rFonts w:ascii="PT Astra Serif" w:hAnsi="PT Astra Serif"/>
          <w:spacing w:val="-6"/>
        </w:rPr>
        <w:t xml:space="preserve">массовых коммуникаций </w:t>
      </w:r>
      <w:r w:rsidRPr="005F4B6D">
        <w:rPr>
          <w:rFonts w:ascii="PT Astra Serif" w:hAnsi="PT Astra Serif"/>
          <w:spacing w:val="-6"/>
        </w:rPr>
        <w:t>области для официального опубликования.</w:t>
      </w:r>
    </w:p>
    <w:p w:rsidR="00943E97" w:rsidRPr="00943E97" w:rsidRDefault="00943E97" w:rsidP="00943E97">
      <w:pPr>
        <w:suppressAutoHyphens/>
        <w:spacing w:line="223" w:lineRule="auto"/>
        <w:ind w:firstLine="709"/>
        <w:rPr>
          <w:rFonts w:ascii="PT Astra Serif" w:hAnsi="PT Astra Serif"/>
          <w:b/>
        </w:rPr>
      </w:pPr>
      <w:r w:rsidRPr="00943E97">
        <w:rPr>
          <w:rFonts w:ascii="PT Astra Serif" w:hAnsi="PT Astra Serif"/>
          <w:spacing w:val="-6"/>
        </w:rPr>
        <w:t xml:space="preserve">3. </w:t>
      </w:r>
      <w:r w:rsidRPr="00943E97">
        <w:rPr>
          <w:spacing w:val="-6"/>
        </w:rPr>
        <w:t xml:space="preserve">Настоящий приказ вступает в силу со дня его подписания, за исключением абзаца пятого пункта 1 настоящего приказа, вступающего в силу со дня его подписания и распространяющегося на правоотношения, возникшие                с </w:t>
      </w:r>
      <w:r>
        <w:rPr>
          <w:spacing w:val="-6"/>
        </w:rPr>
        <w:t>22</w:t>
      </w:r>
      <w:r w:rsidRPr="00943E97">
        <w:rPr>
          <w:spacing w:val="-6"/>
        </w:rPr>
        <w:t xml:space="preserve"> </w:t>
      </w:r>
      <w:r>
        <w:rPr>
          <w:spacing w:val="-6"/>
        </w:rPr>
        <w:t>февраля</w:t>
      </w:r>
      <w:r w:rsidRPr="00943E97">
        <w:rPr>
          <w:spacing w:val="-6"/>
        </w:rPr>
        <w:t xml:space="preserve"> 202</w:t>
      </w:r>
      <w:r>
        <w:rPr>
          <w:spacing w:val="-6"/>
        </w:rPr>
        <w:t>4</w:t>
      </w:r>
      <w:r w:rsidRPr="00943E97">
        <w:rPr>
          <w:spacing w:val="-6"/>
        </w:rPr>
        <w:t xml:space="preserve"> года.</w:t>
      </w:r>
    </w:p>
    <w:p w:rsidR="003454D9" w:rsidRPr="005F4B6D" w:rsidRDefault="003454D9" w:rsidP="004D3AB0">
      <w:pPr>
        <w:spacing w:line="228" w:lineRule="auto"/>
        <w:ind w:right="-5"/>
        <w:rPr>
          <w:rFonts w:ascii="PT Astra Serif" w:hAnsi="PT Astra Serif"/>
          <w:b/>
        </w:rPr>
      </w:pPr>
    </w:p>
    <w:p w:rsidR="004D25CE" w:rsidRPr="005F4B6D" w:rsidRDefault="004D25CE" w:rsidP="004D3AB0">
      <w:pPr>
        <w:spacing w:line="228" w:lineRule="auto"/>
        <w:ind w:right="-5"/>
        <w:rPr>
          <w:rFonts w:ascii="PT Astra Serif" w:hAnsi="PT Astra Serif"/>
          <w:b/>
        </w:rPr>
      </w:pPr>
    </w:p>
    <w:p w:rsidR="00811743" w:rsidRPr="005F4B6D" w:rsidRDefault="00811743" w:rsidP="004D3AB0">
      <w:pPr>
        <w:spacing w:line="228" w:lineRule="auto"/>
        <w:ind w:right="-5"/>
        <w:rPr>
          <w:rFonts w:ascii="PT Astra Serif" w:hAnsi="PT Astra Serif"/>
          <w:b/>
        </w:rPr>
      </w:pPr>
    </w:p>
    <w:p w:rsidR="0006321A" w:rsidRPr="00E46FDF" w:rsidRDefault="001C5538" w:rsidP="004D3AB0">
      <w:pPr>
        <w:spacing w:line="228" w:lineRule="auto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Министр</w:t>
      </w:r>
      <w:r w:rsidR="0019612F" w:rsidRPr="00E46FDF">
        <w:rPr>
          <w:rFonts w:ascii="PT Astra Serif" w:hAnsi="PT Astra Serif"/>
          <w:b/>
        </w:rPr>
        <w:t xml:space="preserve">                             </w:t>
      </w:r>
      <w:r>
        <w:rPr>
          <w:rFonts w:ascii="PT Astra Serif" w:hAnsi="PT Astra Serif"/>
          <w:b/>
        </w:rPr>
        <w:t xml:space="preserve">                                                           </w:t>
      </w:r>
      <w:r w:rsidR="0019612F" w:rsidRPr="00E46FDF">
        <w:rPr>
          <w:rFonts w:ascii="PT Astra Serif" w:hAnsi="PT Astra Serif"/>
          <w:b/>
        </w:rPr>
        <w:t xml:space="preserve">  И.С. Бегинина</w:t>
      </w:r>
    </w:p>
    <w:p w:rsidR="00EF4F00" w:rsidRDefault="00EF4F00">
      <w:pPr>
        <w:spacing w:after="200" w:line="276" w:lineRule="auto"/>
        <w:jc w:val="left"/>
        <w:rPr>
          <w:rFonts w:ascii="PT Astra Serif" w:hAnsi="PT Astra Serif"/>
          <w:b/>
        </w:rPr>
      </w:pPr>
    </w:p>
    <w:p w:rsidR="00EF4F00" w:rsidRPr="00EF4F00" w:rsidRDefault="00EF4F00" w:rsidP="00EF4F00">
      <w:pPr>
        <w:rPr>
          <w:rFonts w:ascii="PT Astra Serif" w:hAnsi="PT Astra Serif"/>
        </w:rPr>
      </w:pPr>
    </w:p>
    <w:p w:rsidR="00CE71E5" w:rsidRDefault="00CE71E5" w:rsidP="004D3AB0">
      <w:pPr>
        <w:spacing w:line="228" w:lineRule="auto"/>
        <w:rPr>
          <w:b/>
        </w:rPr>
      </w:pPr>
    </w:p>
    <w:p w:rsidR="00CE71E5" w:rsidRDefault="00CE71E5" w:rsidP="004D3AB0">
      <w:pPr>
        <w:spacing w:line="228" w:lineRule="auto"/>
        <w:rPr>
          <w:b/>
        </w:rPr>
      </w:pPr>
    </w:p>
    <w:p w:rsidR="00CE71E5" w:rsidRDefault="00CE71E5" w:rsidP="004D3AB0">
      <w:pPr>
        <w:spacing w:line="228" w:lineRule="auto"/>
        <w:rPr>
          <w:b/>
        </w:rPr>
      </w:pPr>
    </w:p>
    <w:p w:rsidR="004D25CE" w:rsidRDefault="004D25CE" w:rsidP="004D25CE">
      <w:pPr>
        <w:spacing w:line="228" w:lineRule="auto"/>
        <w:rPr>
          <w:b/>
        </w:rPr>
      </w:pPr>
    </w:p>
    <w:p w:rsidR="004D25CE" w:rsidRDefault="004D25CE" w:rsidP="004D25CE">
      <w:pPr>
        <w:spacing w:line="228" w:lineRule="auto"/>
        <w:rPr>
          <w:b/>
        </w:rPr>
      </w:pPr>
    </w:p>
    <w:p w:rsidR="004D25CE" w:rsidRDefault="004D25CE" w:rsidP="004D25CE">
      <w:pPr>
        <w:spacing w:line="228" w:lineRule="auto"/>
        <w:rPr>
          <w:b/>
        </w:rPr>
      </w:pPr>
    </w:p>
    <w:p w:rsidR="004D25CE" w:rsidRDefault="004D25CE" w:rsidP="004D25CE">
      <w:pPr>
        <w:spacing w:line="228" w:lineRule="auto"/>
        <w:rPr>
          <w:b/>
        </w:rPr>
      </w:pPr>
    </w:p>
    <w:p w:rsidR="004D25CE" w:rsidRDefault="004D25CE" w:rsidP="004D25CE">
      <w:pPr>
        <w:spacing w:line="228" w:lineRule="auto"/>
        <w:rPr>
          <w:b/>
        </w:rPr>
      </w:pPr>
    </w:p>
    <w:p w:rsidR="00782097" w:rsidRDefault="00782097" w:rsidP="004D25CE">
      <w:pPr>
        <w:spacing w:line="228" w:lineRule="auto"/>
        <w:rPr>
          <w:b/>
        </w:rPr>
      </w:pPr>
      <w:bookmarkStart w:id="0" w:name="_GoBack"/>
      <w:bookmarkEnd w:id="0"/>
    </w:p>
    <w:p w:rsidR="00782097" w:rsidRDefault="00782097" w:rsidP="004D25CE">
      <w:pPr>
        <w:spacing w:line="228" w:lineRule="auto"/>
        <w:rPr>
          <w:b/>
        </w:rPr>
      </w:pPr>
    </w:p>
    <w:p w:rsidR="00782097" w:rsidRDefault="00782097" w:rsidP="004D25CE">
      <w:pPr>
        <w:spacing w:line="228" w:lineRule="auto"/>
        <w:rPr>
          <w:b/>
        </w:rPr>
      </w:pPr>
    </w:p>
    <w:p w:rsidR="00782097" w:rsidRDefault="00782097" w:rsidP="004D25CE">
      <w:pPr>
        <w:spacing w:line="228" w:lineRule="auto"/>
        <w:rPr>
          <w:b/>
        </w:rPr>
      </w:pPr>
    </w:p>
    <w:p w:rsidR="00782097" w:rsidRDefault="00782097" w:rsidP="004D25CE">
      <w:pPr>
        <w:spacing w:line="228" w:lineRule="auto"/>
        <w:rPr>
          <w:b/>
        </w:rPr>
      </w:pPr>
    </w:p>
    <w:p w:rsidR="00782097" w:rsidRDefault="00782097" w:rsidP="004D25CE">
      <w:pPr>
        <w:spacing w:line="228" w:lineRule="auto"/>
        <w:rPr>
          <w:b/>
        </w:rPr>
      </w:pPr>
    </w:p>
    <w:sectPr w:rsidR="00782097" w:rsidSect="00780303">
      <w:headerReference w:type="even" r:id="rId10"/>
      <w:headerReference w:type="default" r:id="rId11"/>
      <w:type w:val="continuous"/>
      <w:pgSz w:w="11906" w:h="16838"/>
      <w:pgMar w:top="397" w:right="851" w:bottom="851" w:left="1701" w:header="284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9B7" w:rsidRDefault="00CE59B7" w:rsidP="005A5250">
      <w:r>
        <w:separator/>
      </w:r>
    </w:p>
  </w:endnote>
  <w:endnote w:type="continuationSeparator" w:id="0">
    <w:p w:rsidR="00CE59B7" w:rsidRDefault="00CE59B7" w:rsidP="005A5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9B7" w:rsidRDefault="00CE59B7" w:rsidP="005A5250">
      <w:r>
        <w:separator/>
      </w:r>
    </w:p>
  </w:footnote>
  <w:footnote w:type="continuationSeparator" w:id="0">
    <w:p w:rsidR="00CE59B7" w:rsidRDefault="00CE59B7" w:rsidP="005A52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0D41" w:rsidRDefault="00C70D41">
    <w:pPr>
      <w:pStyle w:val="a3"/>
      <w:framePr w:wrap="around" w:vAnchor="text" w:hAnchor="margin" w:xAlign="center" w:y="1"/>
      <w:rPr>
        <w:rStyle w:val="a8"/>
        <w:rFonts w:eastAsia="Calibri"/>
      </w:rPr>
    </w:pPr>
    <w:r>
      <w:rPr>
        <w:rStyle w:val="a8"/>
        <w:rFonts w:eastAsia="Calibri"/>
      </w:rPr>
      <w:fldChar w:fldCharType="begin"/>
    </w:r>
    <w:r>
      <w:rPr>
        <w:rStyle w:val="a8"/>
        <w:rFonts w:eastAsia="Calibri"/>
      </w:rPr>
      <w:instrText xml:space="preserve">PAGE  </w:instrText>
    </w:r>
    <w:r>
      <w:rPr>
        <w:rStyle w:val="a8"/>
        <w:rFonts w:eastAsia="Calibri"/>
      </w:rPr>
      <w:fldChar w:fldCharType="separate"/>
    </w:r>
    <w:r w:rsidR="0008745C">
      <w:rPr>
        <w:rStyle w:val="a8"/>
        <w:rFonts w:eastAsia="Calibri"/>
        <w:noProof/>
      </w:rPr>
      <w:t>2</w:t>
    </w:r>
    <w:r>
      <w:rPr>
        <w:rStyle w:val="a8"/>
        <w:rFonts w:eastAsia="Calibri"/>
      </w:rPr>
      <w:fldChar w:fldCharType="end"/>
    </w:r>
  </w:p>
  <w:p w:rsidR="00C70D41" w:rsidRDefault="00C70D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7887422"/>
      <w:docPartObj>
        <w:docPartGallery w:val="Page Numbers (Top of Page)"/>
        <w:docPartUnique/>
      </w:docPartObj>
    </w:sdtPr>
    <w:sdtEndPr/>
    <w:sdtContent>
      <w:p w:rsidR="00C70D41" w:rsidRDefault="0008745C" w:rsidP="006D569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72F8">
          <w:rPr>
            <w:noProof/>
          </w:rPr>
          <w:t>2</w:t>
        </w:r>
        <w:r>
          <w:fldChar w:fldCharType="end"/>
        </w:r>
      </w:p>
    </w:sdtContent>
  </w:sdt>
  <w:p w:rsidR="0008745C" w:rsidRDefault="0008745C" w:rsidP="000E08C5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04BE5"/>
    <w:multiLevelType w:val="hybridMultilevel"/>
    <w:tmpl w:val="618814A2"/>
    <w:lvl w:ilvl="0" w:tplc="3AA0649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113"/>
    <w:rsid w:val="00000523"/>
    <w:rsid w:val="00005BF4"/>
    <w:rsid w:val="00006E1D"/>
    <w:rsid w:val="000118BE"/>
    <w:rsid w:val="00013BA4"/>
    <w:rsid w:val="00021948"/>
    <w:rsid w:val="000228FA"/>
    <w:rsid w:val="00022A73"/>
    <w:rsid w:val="000304EA"/>
    <w:rsid w:val="000474C8"/>
    <w:rsid w:val="000501A8"/>
    <w:rsid w:val="00050C7B"/>
    <w:rsid w:val="0005162D"/>
    <w:rsid w:val="0006321A"/>
    <w:rsid w:val="0006387A"/>
    <w:rsid w:val="0007308B"/>
    <w:rsid w:val="00074139"/>
    <w:rsid w:val="00081759"/>
    <w:rsid w:val="0008745C"/>
    <w:rsid w:val="00092A89"/>
    <w:rsid w:val="000A0DB3"/>
    <w:rsid w:val="000D33ED"/>
    <w:rsid w:val="000F0B30"/>
    <w:rsid w:val="000F4ED1"/>
    <w:rsid w:val="000F7D42"/>
    <w:rsid w:val="00103702"/>
    <w:rsid w:val="0011437D"/>
    <w:rsid w:val="00114599"/>
    <w:rsid w:val="00114820"/>
    <w:rsid w:val="00114F53"/>
    <w:rsid w:val="0012460E"/>
    <w:rsid w:val="0012681D"/>
    <w:rsid w:val="0013362F"/>
    <w:rsid w:val="00134C55"/>
    <w:rsid w:val="001425B4"/>
    <w:rsid w:val="00155130"/>
    <w:rsid w:val="00161A57"/>
    <w:rsid w:val="00162EF0"/>
    <w:rsid w:val="00167C1C"/>
    <w:rsid w:val="00170C19"/>
    <w:rsid w:val="001765FE"/>
    <w:rsid w:val="001874EB"/>
    <w:rsid w:val="00192546"/>
    <w:rsid w:val="00193442"/>
    <w:rsid w:val="0019612F"/>
    <w:rsid w:val="001A1007"/>
    <w:rsid w:val="001A1A8B"/>
    <w:rsid w:val="001A2EDE"/>
    <w:rsid w:val="001B453D"/>
    <w:rsid w:val="001B50A0"/>
    <w:rsid w:val="001B6B8A"/>
    <w:rsid w:val="001B6D8A"/>
    <w:rsid w:val="001C11B2"/>
    <w:rsid w:val="001C2B9D"/>
    <w:rsid w:val="001C5538"/>
    <w:rsid w:val="001D1DBD"/>
    <w:rsid w:val="001D2212"/>
    <w:rsid w:val="001D5A8F"/>
    <w:rsid w:val="001D5FE1"/>
    <w:rsid w:val="001E74EB"/>
    <w:rsid w:val="0020131F"/>
    <w:rsid w:val="00203FCD"/>
    <w:rsid w:val="0020416E"/>
    <w:rsid w:val="002169A3"/>
    <w:rsid w:val="00221586"/>
    <w:rsid w:val="00224B5A"/>
    <w:rsid w:val="00226D22"/>
    <w:rsid w:val="00234945"/>
    <w:rsid w:val="002601EC"/>
    <w:rsid w:val="00271300"/>
    <w:rsid w:val="00283771"/>
    <w:rsid w:val="002867EE"/>
    <w:rsid w:val="002876B3"/>
    <w:rsid w:val="002A00BF"/>
    <w:rsid w:val="002A045D"/>
    <w:rsid w:val="002A4955"/>
    <w:rsid w:val="002A624A"/>
    <w:rsid w:val="002A7BF8"/>
    <w:rsid w:val="002B060A"/>
    <w:rsid w:val="002B0ED9"/>
    <w:rsid w:val="002B4A45"/>
    <w:rsid w:val="002B6E88"/>
    <w:rsid w:val="002B7656"/>
    <w:rsid w:val="002C6183"/>
    <w:rsid w:val="002D2491"/>
    <w:rsid w:val="002D2558"/>
    <w:rsid w:val="002E640F"/>
    <w:rsid w:val="002F4C18"/>
    <w:rsid w:val="002F6416"/>
    <w:rsid w:val="002F6493"/>
    <w:rsid w:val="002F651B"/>
    <w:rsid w:val="002F65FA"/>
    <w:rsid w:val="003015F0"/>
    <w:rsid w:val="00302B47"/>
    <w:rsid w:val="003228CC"/>
    <w:rsid w:val="0032339D"/>
    <w:rsid w:val="0032403A"/>
    <w:rsid w:val="0033661A"/>
    <w:rsid w:val="003454D9"/>
    <w:rsid w:val="0035491E"/>
    <w:rsid w:val="00356211"/>
    <w:rsid w:val="003626A1"/>
    <w:rsid w:val="00362A8D"/>
    <w:rsid w:val="00371813"/>
    <w:rsid w:val="003743AB"/>
    <w:rsid w:val="00380110"/>
    <w:rsid w:val="003825E8"/>
    <w:rsid w:val="00384CEC"/>
    <w:rsid w:val="00390F22"/>
    <w:rsid w:val="003A5DB9"/>
    <w:rsid w:val="003B00AC"/>
    <w:rsid w:val="003B1DA3"/>
    <w:rsid w:val="003B1DDD"/>
    <w:rsid w:val="003B40D2"/>
    <w:rsid w:val="003C24C4"/>
    <w:rsid w:val="003C4ED1"/>
    <w:rsid w:val="003C631E"/>
    <w:rsid w:val="003D27CE"/>
    <w:rsid w:val="003E28BC"/>
    <w:rsid w:val="003E496C"/>
    <w:rsid w:val="003E571D"/>
    <w:rsid w:val="0040353C"/>
    <w:rsid w:val="00404312"/>
    <w:rsid w:val="004112C3"/>
    <w:rsid w:val="00412E19"/>
    <w:rsid w:val="004166D6"/>
    <w:rsid w:val="004172A9"/>
    <w:rsid w:val="0042424F"/>
    <w:rsid w:val="00426557"/>
    <w:rsid w:val="00432E99"/>
    <w:rsid w:val="004337DB"/>
    <w:rsid w:val="004463E7"/>
    <w:rsid w:val="004471DE"/>
    <w:rsid w:val="00450DE1"/>
    <w:rsid w:val="00452431"/>
    <w:rsid w:val="00452972"/>
    <w:rsid w:val="004607C1"/>
    <w:rsid w:val="00464F5B"/>
    <w:rsid w:val="004825CF"/>
    <w:rsid w:val="004835A1"/>
    <w:rsid w:val="004909EB"/>
    <w:rsid w:val="00491028"/>
    <w:rsid w:val="00496223"/>
    <w:rsid w:val="004A50EE"/>
    <w:rsid w:val="004A7324"/>
    <w:rsid w:val="004A7C26"/>
    <w:rsid w:val="004B11D3"/>
    <w:rsid w:val="004B3F14"/>
    <w:rsid w:val="004B7226"/>
    <w:rsid w:val="004D029E"/>
    <w:rsid w:val="004D25CE"/>
    <w:rsid w:val="004D3AB0"/>
    <w:rsid w:val="004E28F5"/>
    <w:rsid w:val="004F02C1"/>
    <w:rsid w:val="004F11F4"/>
    <w:rsid w:val="004F1AA4"/>
    <w:rsid w:val="0050106D"/>
    <w:rsid w:val="00510C17"/>
    <w:rsid w:val="005222AB"/>
    <w:rsid w:val="00523C1A"/>
    <w:rsid w:val="00530DAE"/>
    <w:rsid w:val="005405A2"/>
    <w:rsid w:val="005457F3"/>
    <w:rsid w:val="005610A0"/>
    <w:rsid w:val="00565234"/>
    <w:rsid w:val="00566227"/>
    <w:rsid w:val="00572FDE"/>
    <w:rsid w:val="00581C55"/>
    <w:rsid w:val="00592E0C"/>
    <w:rsid w:val="005A2D8B"/>
    <w:rsid w:val="005A506C"/>
    <w:rsid w:val="005A5250"/>
    <w:rsid w:val="005B0A9D"/>
    <w:rsid w:val="005C6844"/>
    <w:rsid w:val="005C7CD4"/>
    <w:rsid w:val="005D0E63"/>
    <w:rsid w:val="005D1D36"/>
    <w:rsid w:val="005D3718"/>
    <w:rsid w:val="005E22A9"/>
    <w:rsid w:val="005E3197"/>
    <w:rsid w:val="005E72F8"/>
    <w:rsid w:val="005E7891"/>
    <w:rsid w:val="005E7DB0"/>
    <w:rsid w:val="005F4B6D"/>
    <w:rsid w:val="006008D7"/>
    <w:rsid w:val="006106B9"/>
    <w:rsid w:val="00616446"/>
    <w:rsid w:val="00620748"/>
    <w:rsid w:val="00632D26"/>
    <w:rsid w:val="006347D9"/>
    <w:rsid w:val="006355D0"/>
    <w:rsid w:val="00650DCA"/>
    <w:rsid w:val="00652AB3"/>
    <w:rsid w:val="00652E0A"/>
    <w:rsid w:val="00654113"/>
    <w:rsid w:val="0065683D"/>
    <w:rsid w:val="00663EBF"/>
    <w:rsid w:val="00673484"/>
    <w:rsid w:val="00673BFA"/>
    <w:rsid w:val="006742A7"/>
    <w:rsid w:val="006852EB"/>
    <w:rsid w:val="00685402"/>
    <w:rsid w:val="00695731"/>
    <w:rsid w:val="006A36E4"/>
    <w:rsid w:val="006A48D8"/>
    <w:rsid w:val="006A6683"/>
    <w:rsid w:val="006B10BC"/>
    <w:rsid w:val="006B1B77"/>
    <w:rsid w:val="006B5974"/>
    <w:rsid w:val="006C2477"/>
    <w:rsid w:val="006C56E6"/>
    <w:rsid w:val="006D5692"/>
    <w:rsid w:val="006E562E"/>
    <w:rsid w:val="006E6134"/>
    <w:rsid w:val="006F1203"/>
    <w:rsid w:val="00706EBB"/>
    <w:rsid w:val="00706EEE"/>
    <w:rsid w:val="0072232B"/>
    <w:rsid w:val="007263EE"/>
    <w:rsid w:val="0072697A"/>
    <w:rsid w:val="007270B1"/>
    <w:rsid w:val="00735BF0"/>
    <w:rsid w:val="007501BB"/>
    <w:rsid w:val="00764B8C"/>
    <w:rsid w:val="007671E6"/>
    <w:rsid w:val="007675CD"/>
    <w:rsid w:val="00770859"/>
    <w:rsid w:val="0077670E"/>
    <w:rsid w:val="00780303"/>
    <w:rsid w:val="00782097"/>
    <w:rsid w:val="00782274"/>
    <w:rsid w:val="0078422F"/>
    <w:rsid w:val="007915D2"/>
    <w:rsid w:val="00792908"/>
    <w:rsid w:val="007A5888"/>
    <w:rsid w:val="007B2A14"/>
    <w:rsid w:val="007B3B57"/>
    <w:rsid w:val="007C1CCB"/>
    <w:rsid w:val="007C4D93"/>
    <w:rsid w:val="007C5157"/>
    <w:rsid w:val="007D0017"/>
    <w:rsid w:val="007D7B3F"/>
    <w:rsid w:val="007D7FCE"/>
    <w:rsid w:val="007E2E8A"/>
    <w:rsid w:val="00800C55"/>
    <w:rsid w:val="00810126"/>
    <w:rsid w:val="00811743"/>
    <w:rsid w:val="00812A6A"/>
    <w:rsid w:val="008224D5"/>
    <w:rsid w:val="00825807"/>
    <w:rsid w:val="0083116B"/>
    <w:rsid w:val="00833DDA"/>
    <w:rsid w:val="008347ED"/>
    <w:rsid w:val="00853564"/>
    <w:rsid w:val="0085678B"/>
    <w:rsid w:val="0086454B"/>
    <w:rsid w:val="0086726B"/>
    <w:rsid w:val="00874516"/>
    <w:rsid w:val="00884628"/>
    <w:rsid w:val="008858C5"/>
    <w:rsid w:val="00885A7D"/>
    <w:rsid w:val="008A0A65"/>
    <w:rsid w:val="008A1451"/>
    <w:rsid w:val="008A371E"/>
    <w:rsid w:val="008C584B"/>
    <w:rsid w:val="008D3065"/>
    <w:rsid w:val="008F5FEE"/>
    <w:rsid w:val="009062C3"/>
    <w:rsid w:val="00907537"/>
    <w:rsid w:val="009110CB"/>
    <w:rsid w:val="009145EF"/>
    <w:rsid w:val="009166E0"/>
    <w:rsid w:val="00921AC1"/>
    <w:rsid w:val="009228EB"/>
    <w:rsid w:val="00926D4D"/>
    <w:rsid w:val="009333D3"/>
    <w:rsid w:val="00935DA0"/>
    <w:rsid w:val="00943011"/>
    <w:rsid w:val="00943E97"/>
    <w:rsid w:val="009460E4"/>
    <w:rsid w:val="00951A01"/>
    <w:rsid w:val="00966A89"/>
    <w:rsid w:val="0097159B"/>
    <w:rsid w:val="00977121"/>
    <w:rsid w:val="00982742"/>
    <w:rsid w:val="00983882"/>
    <w:rsid w:val="009930EB"/>
    <w:rsid w:val="009A2A8C"/>
    <w:rsid w:val="009B0F52"/>
    <w:rsid w:val="009B4EB3"/>
    <w:rsid w:val="009B5FCD"/>
    <w:rsid w:val="009D43DD"/>
    <w:rsid w:val="009D583B"/>
    <w:rsid w:val="009E3FDC"/>
    <w:rsid w:val="009E6E18"/>
    <w:rsid w:val="009F040D"/>
    <w:rsid w:val="00A16079"/>
    <w:rsid w:val="00A40749"/>
    <w:rsid w:val="00A44D62"/>
    <w:rsid w:val="00A45FAC"/>
    <w:rsid w:val="00A51B7B"/>
    <w:rsid w:val="00A523E6"/>
    <w:rsid w:val="00A55B88"/>
    <w:rsid w:val="00A5726F"/>
    <w:rsid w:val="00A602AE"/>
    <w:rsid w:val="00A62630"/>
    <w:rsid w:val="00A71768"/>
    <w:rsid w:val="00A735A1"/>
    <w:rsid w:val="00A75B3A"/>
    <w:rsid w:val="00A765F0"/>
    <w:rsid w:val="00A85CED"/>
    <w:rsid w:val="00A86FB6"/>
    <w:rsid w:val="00A92042"/>
    <w:rsid w:val="00A96907"/>
    <w:rsid w:val="00AA36DB"/>
    <w:rsid w:val="00AA388C"/>
    <w:rsid w:val="00AA5CB2"/>
    <w:rsid w:val="00AA60A1"/>
    <w:rsid w:val="00AB17DF"/>
    <w:rsid w:val="00AB66C7"/>
    <w:rsid w:val="00AD65BC"/>
    <w:rsid w:val="00AE52F2"/>
    <w:rsid w:val="00AF2DBE"/>
    <w:rsid w:val="00AF5782"/>
    <w:rsid w:val="00B14B4E"/>
    <w:rsid w:val="00B17D2F"/>
    <w:rsid w:val="00B20CE8"/>
    <w:rsid w:val="00B319F7"/>
    <w:rsid w:val="00B32DB9"/>
    <w:rsid w:val="00B437A8"/>
    <w:rsid w:val="00B4490B"/>
    <w:rsid w:val="00B45E77"/>
    <w:rsid w:val="00B51E39"/>
    <w:rsid w:val="00B7487A"/>
    <w:rsid w:val="00B763B7"/>
    <w:rsid w:val="00B8392C"/>
    <w:rsid w:val="00B83AB4"/>
    <w:rsid w:val="00B94787"/>
    <w:rsid w:val="00B9762B"/>
    <w:rsid w:val="00BA69CD"/>
    <w:rsid w:val="00BB0F7E"/>
    <w:rsid w:val="00BD223A"/>
    <w:rsid w:val="00BD4914"/>
    <w:rsid w:val="00BD7A2B"/>
    <w:rsid w:val="00BD7C72"/>
    <w:rsid w:val="00BF1E0A"/>
    <w:rsid w:val="00BF431B"/>
    <w:rsid w:val="00C01D44"/>
    <w:rsid w:val="00C0370E"/>
    <w:rsid w:val="00C111C7"/>
    <w:rsid w:val="00C11A21"/>
    <w:rsid w:val="00C1285A"/>
    <w:rsid w:val="00C14E08"/>
    <w:rsid w:val="00C17A27"/>
    <w:rsid w:val="00C22D91"/>
    <w:rsid w:val="00C254F9"/>
    <w:rsid w:val="00C26EA8"/>
    <w:rsid w:val="00C41408"/>
    <w:rsid w:val="00C41C99"/>
    <w:rsid w:val="00C450BC"/>
    <w:rsid w:val="00C453CC"/>
    <w:rsid w:val="00C51D7B"/>
    <w:rsid w:val="00C54B89"/>
    <w:rsid w:val="00C5604C"/>
    <w:rsid w:val="00C6252C"/>
    <w:rsid w:val="00C65AA6"/>
    <w:rsid w:val="00C65B7E"/>
    <w:rsid w:val="00C70D41"/>
    <w:rsid w:val="00C7247B"/>
    <w:rsid w:val="00C72546"/>
    <w:rsid w:val="00C82CBF"/>
    <w:rsid w:val="00C90D30"/>
    <w:rsid w:val="00CA56E0"/>
    <w:rsid w:val="00CB2A80"/>
    <w:rsid w:val="00CC2556"/>
    <w:rsid w:val="00CC4957"/>
    <w:rsid w:val="00CE2E1F"/>
    <w:rsid w:val="00CE4FB6"/>
    <w:rsid w:val="00CE59B7"/>
    <w:rsid w:val="00CE71E5"/>
    <w:rsid w:val="00CF28BD"/>
    <w:rsid w:val="00CF54EF"/>
    <w:rsid w:val="00D049A5"/>
    <w:rsid w:val="00D1103F"/>
    <w:rsid w:val="00D15C79"/>
    <w:rsid w:val="00D2786C"/>
    <w:rsid w:val="00D347F8"/>
    <w:rsid w:val="00D37203"/>
    <w:rsid w:val="00D50606"/>
    <w:rsid w:val="00D51732"/>
    <w:rsid w:val="00D51D21"/>
    <w:rsid w:val="00D52BC8"/>
    <w:rsid w:val="00D5566C"/>
    <w:rsid w:val="00D630BE"/>
    <w:rsid w:val="00D66B5D"/>
    <w:rsid w:val="00D6782B"/>
    <w:rsid w:val="00D767C9"/>
    <w:rsid w:val="00D771D1"/>
    <w:rsid w:val="00D83250"/>
    <w:rsid w:val="00D86069"/>
    <w:rsid w:val="00D8756C"/>
    <w:rsid w:val="00D96569"/>
    <w:rsid w:val="00DA106E"/>
    <w:rsid w:val="00DA1D22"/>
    <w:rsid w:val="00DA7FDA"/>
    <w:rsid w:val="00DB3233"/>
    <w:rsid w:val="00DC4ADC"/>
    <w:rsid w:val="00DC63B3"/>
    <w:rsid w:val="00DD392A"/>
    <w:rsid w:val="00DD3AC8"/>
    <w:rsid w:val="00DD7819"/>
    <w:rsid w:val="00DE2A7B"/>
    <w:rsid w:val="00DE40D2"/>
    <w:rsid w:val="00DF27B2"/>
    <w:rsid w:val="00DF6B0B"/>
    <w:rsid w:val="00DF7AD4"/>
    <w:rsid w:val="00E1255F"/>
    <w:rsid w:val="00E17742"/>
    <w:rsid w:val="00E177BE"/>
    <w:rsid w:val="00E22E64"/>
    <w:rsid w:val="00E248A8"/>
    <w:rsid w:val="00E3025A"/>
    <w:rsid w:val="00E33495"/>
    <w:rsid w:val="00E33DB7"/>
    <w:rsid w:val="00E35419"/>
    <w:rsid w:val="00E402AF"/>
    <w:rsid w:val="00E46FDF"/>
    <w:rsid w:val="00E61563"/>
    <w:rsid w:val="00E70396"/>
    <w:rsid w:val="00E7250D"/>
    <w:rsid w:val="00E73A57"/>
    <w:rsid w:val="00E74CE0"/>
    <w:rsid w:val="00E771E7"/>
    <w:rsid w:val="00E82F41"/>
    <w:rsid w:val="00E84881"/>
    <w:rsid w:val="00EB1735"/>
    <w:rsid w:val="00EC12AD"/>
    <w:rsid w:val="00EC58C5"/>
    <w:rsid w:val="00ED1700"/>
    <w:rsid w:val="00EE27BF"/>
    <w:rsid w:val="00EE3608"/>
    <w:rsid w:val="00EE3776"/>
    <w:rsid w:val="00EF4F00"/>
    <w:rsid w:val="00EF75CF"/>
    <w:rsid w:val="00F024AC"/>
    <w:rsid w:val="00F053A5"/>
    <w:rsid w:val="00F06069"/>
    <w:rsid w:val="00F062B0"/>
    <w:rsid w:val="00F062DB"/>
    <w:rsid w:val="00F104F5"/>
    <w:rsid w:val="00F210C9"/>
    <w:rsid w:val="00F368FE"/>
    <w:rsid w:val="00F47100"/>
    <w:rsid w:val="00F50AA0"/>
    <w:rsid w:val="00F50BCE"/>
    <w:rsid w:val="00F5127D"/>
    <w:rsid w:val="00F70849"/>
    <w:rsid w:val="00F72B9D"/>
    <w:rsid w:val="00F8666A"/>
    <w:rsid w:val="00F87BFE"/>
    <w:rsid w:val="00F9052E"/>
    <w:rsid w:val="00F91833"/>
    <w:rsid w:val="00F94EE2"/>
    <w:rsid w:val="00F96BA8"/>
    <w:rsid w:val="00F97364"/>
    <w:rsid w:val="00FA0ED7"/>
    <w:rsid w:val="00FB0BCB"/>
    <w:rsid w:val="00FB4A34"/>
    <w:rsid w:val="00FC4425"/>
    <w:rsid w:val="00FD1A84"/>
    <w:rsid w:val="00FE2C11"/>
    <w:rsid w:val="00FF067C"/>
    <w:rsid w:val="00FF7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908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nhideWhenUsed/>
    <w:rsid w:val="00EC12AD"/>
    <w:rPr>
      <w:color w:val="0000FF"/>
      <w:u w:val="single"/>
    </w:rPr>
  </w:style>
  <w:style w:type="character" w:styleId="a8">
    <w:name w:val="page number"/>
    <w:basedOn w:val="a0"/>
    <w:rsid w:val="00C70D41"/>
  </w:style>
  <w:style w:type="paragraph" w:styleId="a9">
    <w:name w:val="footer"/>
    <w:basedOn w:val="a"/>
    <w:link w:val="aa"/>
    <w:uiPriority w:val="99"/>
    <w:unhideWhenUsed/>
    <w:rsid w:val="005A525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A5250"/>
    <w:rPr>
      <w:rFonts w:ascii="Times New Roman" w:eastAsia="Calibri" w:hAnsi="Times New Roman" w:cs="Times New Roman"/>
      <w:sz w:val="28"/>
      <w:szCs w:val="28"/>
    </w:rPr>
  </w:style>
  <w:style w:type="table" w:styleId="ab">
    <w:name w:val="Table Grid"/>
    <w:basedOn w:val="a1"/>
    <w:uiPriority w:val="59"/>
    <w:rsid w:val="00C45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D767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908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nhideWhenUsed/>
    <w:rsid w:val="00EC12AD"/>
    <w:rPr>
      <w:color w:val="0000FF"/>
      <w:u w:val="single"/>
    </w:rPr>
  </w:style>
  <w:style w:type="character" w:styleId="a8">
    <w:name w:val="page number"/>
    <w:basedOn w:val="a0"/>
    <w:rsid w:val="00C70D41"/>
  </w:style>
  <w:style w:type="paragraph" w:styleId="a9">
    <w:name w:val="footer"/>
    <w:basedOn w:val="a"/>
    <w:link w:val="aa"/>
    <w:uiPriority w:val="99"/>
    <w:unhideWhenUsed/>
    <w:rsid w:val="005A525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A5250"/>
    <w:rPr>
      <w:rFonts w:ascii="Times New Roman" w:eastAsia="Calibri" w:hAnsi="Times New Roman" w:cs="Times New Roman"/>
      <w:sz w:val="28"/>
      <w:szCs w:val="28"/>
    </w:rPr>
  </w:style>
  <w:style w:type="table" w:styleId="ab">
    <w:name w:val="Table Grid"/>
    <w:basedOn w:val="a1"/>
    <w:uiPriority w:val="59"/>
    <w:rsid w:val="00C45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D767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9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9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schemeClr val="bg1"/>
          </a:solidFill>
        </a:ln>
        <a:effectLst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208F13-4607-48FA-AA99-5E870737F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9621</TotalTime>
  <Pages>3</Pages>
  <Words>817</Words>
  <Characters>4658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L.Leontyeva</dc:creator>
  <cp:lastModifiedBy>Симакина Анастасия Александровна</cp:lastModifiedBy>
  <cp:revision>355</cp:revision>
  <cp:lastPrinted>2024-03-04T05:41:00Z</cp:lastPrinted>
  <dcterms:created xsi:type="dcterms:W3CDTF">2019-03-06T13:20:00Z</dcterms:created>
  <dcterms:modified xsi:type="dcterms:W3CDTF">2024-03-04T06:09:00Z</dcterms:modified>
</cp:coreProperties>
</file>